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481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b/>
          <w:bCs/>
          <w:lang w:eastAsia="it-IT"/>
        </w:rPr>
      </w:pPr>
      <w:r w:rsidRPr="008526EA">
        <w:rPr>
          <w:rFonts w:ascii="Courier New" w:hAnsi="Courier New" w:cs="Courier New"/>
          <w:b/>
          <w:bCs/>
          <w:lang w:eastAsia="it-IT"/>
        </w:rPr>
        <w:t>DECRETO-LEGGE 23 luglio 2021, n. 105 </w:t>
      </w:r>
    </w:p>
    <w:p w14:paraId="1299F22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Misure  urgenti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per  fronteggiare  l'emergenza   epidemiologica   da</w:t>
      </w:r>
    </w:p>
    <w:p w14:paraId="36EB7A7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COVID-19 e per </w:t>
      </w:r>
      <w:proofErr w:type="gramStart"/>
      <w:r w:rsidRPr="008526EA">
        <w:rPr>
          <w:rFonts w:ascii="Courier New" w:hAnsi="Courier New" w:cs="Courier New"/>
          <w:lang w:eastAsia="it-IT"/>
        </w:rPr>
        <w:t>l'esercizio  in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sicurezza  di 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sociali  ed</w:t>
      </w:r>
    </w:p>
    <w:p w14:paraId="02C5045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economiche. (21G00117) </w:t>
      </w:r>
    </w:p>
    <w:p w14:paraId="66B309BC" w14:textId="77777777" w:rsidR="008526EA" w:rsidRDefault="008526EA" w:rsidP="008526EA">
      <w:pPr>
        <w:pStyle w:val="Nessunaspaziatura"/>
        <w:rPr>
          <w:rFonts w:ascii="Courier New" w:hAnsi="Courier New" w:cs="Courier New"/>
          <w:i/>
          <w:iCs/>
          <w:color w:val="058940"/>
          <w:bdr w:val="none" w:sz="0" w:space="0" w:color="auto" w:frame="1"/>
          <w:lang w:eastAsia="it-IT"/>
        </w:rPr>
      </w:pPr>
    </w:p>
    <w:p w14:paraId="5B44356D" w14:textId="7266A41E" w:rsidR="008526EA" w:rsidRPr="008526EA" w:rsidRDefault="008526EA" w:rsidP="008526EA">
      <w:pPr>
        <w:pStyle w:val="Nessunaspaziatura"/>
        <w:rPr>
          <w:rFonts w:ascii="Courier New" w:hAnsi="Courier New" w:cs="Courier New"/>
          <w:color w:val="1F3864" w:themeColor="accent1" w:themeShade="80"/>
          <w:lang w:eastAsia="it-IT"/>
        </w:rPr>
      </w:pPr>
      <w:r w:rsidRPr="008526EA">
        <w:rPr>
          <w:rFonts w:ascii="Courier New" w:hAnsi="Courier New" w:cs="Courier New"/>
          <w:i/>
          <w:iCs/>
          <w:color w:val="1F3864" w:themeColor="accent1" w:themeShade="80"/>
          <w:bdr w:val="none" w:sz="0" w:space="0" w:color="auto" w:frame="1"/>
          <w:lang w:eastAsia="it-IT"/>
        </w:rPr>
        <w:t>(GU n.175 del 23-7-2021)</w:t>
      </w:r>
    </w:p>
    <w:p w14:paraId="62C27CC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color w:val="333333"/>
          <w:lang w:eastAsia="it-IT"/>
        </w:rPr>
      </w:pPr>
      <w:r w:rsidRPr="008526EA">
        <w:rPr>
          <w:rFonts w:ascii="Courier New" w:hAnsi="Courier New" w:cs="Courier New"/>
          <w:color w:val="333333"/>
          <w:bdr w:val="none" w:sz="0" w:space="0" w:color="auto" w:frame="1"/>
          <w:lang w:eastAsia="it-IT"/>
        </w:rPr>
        <w:t> </w:t>
      </w:r>
    </w:p>
    <w:p w14:paraId="5A3AAC06" w14:textId="79D657FA" w:rsidR="008526EA" w:rsidRPr="008526EA" w:rsidRDefault="008526EA" w:rsidP="008526EA">
      <w:pPr>
        <w:pStyle w:val="Nessunaspaziatura"/>
        <w:rPr>
          <w:rFonts w:ascii="Courier New" w:hAnsi="Courier New" w:cs="Courier New"/>
          <w:color w:val="990000"/>
          <w:lang w:eastAsia="it-IT"/>
        </w:rPr>
      </w:pPr>
      <w:r w:rsidRPr="008526EA">
        <w:rPr>
          <w:rFonts w:ascii="Courier New" w:hAnsi="Courier New" w:cs="Courier New"/>
          <w:color w:val="990000"/>
          <w:lang w:eastAsia="it-IT"/>
        </w:rPr>
        <w:t xml:space="preserve">Vigente al: 23-7-2021  </w:t>
      </w:r>
    </w:p>
    <w:p w14:paraId="17E63D1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color w:val="333333"/>
          <w:lang w:eastAsia="it-IT"/>
        </w:rPr>
      </w:pPr>
      <w:r w:rsidRPr="008526EA">
        <w:rPr>
          <w:rFonts w:ascii="Courier New" w:hAnsi="Courier New" w:cs="Courier New"/>
          <w:color w:val="333333"/>
          <w:bdr w:val="none" w:sz="0" w:space="0" w:color="auto" w:frame="1"/>
          <w:lang w:eastAsia="it-IT"/>
        </w:rPr>
        <w:t> </w:t>
      </w:r>
    </w:p>
    <w:p w14:paraId="76C19BA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7C7E284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IL PRESIDENTE DELLA REPUBBLICA </w:t>
      </w:r>
    </w:p>
    <w:p w14:paraId="0EDBB29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1D5FF8E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Visti gli articoli 77 e 87 della Costituzione; </w:t>
      </w:r>
    </w:p>
    <w:p w14:paraId="05DC241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</w:t>
      </w:r>
      <w:proofErr w:type="gramStart"/>
      <w:r w:rsidRPr="008526EA">
        <w:rPr>
          <w:rFonts w:ascii="Courier New" w:hAnsi="Courier New" w:cs="Courier New"/>
          <w:lang w:eastAsia="it-IT"/>
        </w:rPr>
        <w:t>Visti  gli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articoli  32  e  117,  secondo  e  terzo  comma,  della</w:t>
      </w:r>
    </w:p>
    <w:p w14:paraId="696130F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Costituzione; </w:t>
      </w:r>
    </w:p>
    <w:p w14:paraId="50A1414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Visto l'articolo 16 della </w:t>
      </w:r>
      <w:proofErr w:type="gramStart"/>
      <w:r w:rsidRPr="008526EA">
        <w:rPr>
          <w:rFonts w:ascii="Courier New" w:hAnsi="Courier New" w:cs="Courier New"/>
          <w:lang w:eastAsia="it-IT"/>
        </w:rPr>
        <w:t>Costituzione,  che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consente  limitazioni</w:t>
      </w:r>
    </w:p>
    <w:p w14:paraId="5553670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della </w:t>
      </w:r>
      <w:proofErr w:type="spellStart"/>
      <w:r w:rsidRPr="008526EA">
        <w:rPr>
          <w:rFonts w:ascii="Courier New" w:hAnsi="Courier New" w:cs="Courier New"/>
          <w:lang w:eastAsia="it-IT"/>
        </w:rPr>
        <w:t>liberta'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di circolazione per ragioni sanitarie; </w:t>
      </w:r>
    </w:p>
    <w:p w14:paraId="7BA3CCD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Visto il decreto-</w:t>
      </w:r>
      <w:proofErr w:type="gramStart"/>
      <w:r w:rsidRPr="008526EA">
        <w:rPr>
          <w:rFonts w:ascii="Courier New" w:hAnsi="Courier New" w:cs="Courier New"/>
          <w:lang w:eastAsia="it-IT"/>
        </w:rPr>
        <w:t>legge  25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marzo  2020,  n.  </w:t>
      </w:r>
      <w:proofErr w:type="gramStart"/>
      <w:r w:rsidRPr="008526EA">
        <w:rPr>
          <w:rFonts w:ascii="Courier New" w:hAnsi="Courier New" w:cs="Courier New"/>
          <w:lang w:eastAsia="it-IT"/>
        </w:rPr>
        <w:t>19,  convertito</w:t>
      </w:r>
      <w:proofErr w:type="gramEnd"/>
      <w:r w:rsidRPr="008526EA">
        <w:rPr>
          <w:rFonts w:ascii="Courier New" w:hAnsi="Courier New" w:cs="Courier New"/>
          <w:lang w:eastAsia="it-IT"/>
        </w:rPr>
        <w:t>,  con</w:t>
      </w:r>
    </w:p>
    <w:p w14:paraId="55F5F30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modificazioni, dalla legge 22 maggio </w:t>
      </w:r>
      <w:proofErr w:type="gramStart"/>
      <w:r w:rsidRPr="008526EA">
        <w:rPr>
          <w:rFonts w:ascii="Courier New" w:hAnsi="Courier New" w:cs="Courier New"/>
          <w:lang w:eastAsia="it-IT"/>
        </w:rPr>
        <w:t>2020,  n.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</w:t>
      </w:r>
      <w:proofErr w:type="gramStart"/>
      <w:r w:rsidRPr="008526EA">
        <w:rPr>
          <w:rFonts w:ascii="Courier New" w:hAnsi="Courier New" w:cs="Courier New"/>
          <w:lang w:eastAsia="it-IT"/>
        </w:rPr>
        <w:t>35,  recante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«Misure</w:t>
      </w:r>
    </w:p>
    <w:p w14:paraId="577A144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urgenti per fronteggiare l'emergenza epidemiologica da COVID-19»; </w:t>
      </w:r>
    </w:p>
    <w:p w14:paraId="016A0BB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Visto il decreto-legge </w:t>
      </w:r>
      <w:proofErr w:type="gramStart"/>
      <w:r w:rsidRPr="008526EA">
        <w:rPr>
          <w:rFonts w:ascii="Courier New" w:hAnsi="Courier New" w:cs="Courier New"/>
          <w:lang w:eastAsia="it-IT"/>
        </w:rPr>
        <w:t>16  maggio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2020,  n.  </w:t>
      </w:r>
      <w:proofErr w:type="gramStart"/>
      <w:r w:rsidRPr="008526EA">
        <w:rPr>
          <w:rFonts w:ascii="Courier New" w:hAnsi="Courier New" w:cs="Courier New"/>
          <w:lang w:eastAsia="it-IT"/>
        </w:rPr>
        <w:t>33,  convertito</w:t>
      </w:r>
      <w:proofErr w:type="gramEnd"/>
      <w:r w:rsidRPr="008526EA">
        <w:rPr>
          <w:rFonts w:ascii="Courier New" w:hAnsi="Courier New" w:cs="Courier New"/>
          <w:lang w:eastAsia="it-IT"/>
        </w:rPr>
        <w:t>,  con</w:t>
      </w:r>
    </w:p>
    <w:p w14:paraId="5C4F5BD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modificazioni, dalla legge 14 luglio 2020, n. 74, </w:t>
      </w:r>
      <w:proofErr w:type="gramStart"/>
      <w:r w:rsidRPr="008526EA">
        <w:rPr>
          <w:rFonts w:ascii="Courier New" w:hAnsi="Courier New" w:cs="Courier New"/>
          <w:lang w:eastAsia="it-IT"/>
        </w:rPr>
        <w:t>recante  «</w:t>
      </w:r>
      <w:proofErr w:type="gramEnd"/>
      <w:r w:rsidRPr="008526EA">
        <w:rPr>
          <w:rFonts w:ascii="Courier New" w:hAnsi="Courier New" w:cs="Courier New"/>
          <w:lang w:eastAsia="it-IT"/>
        </w:rPr>
        <w:t>Ulteriori</w:t>
      </w:r>
    </w:p>
    <w:p w14:paraId="6B833F7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misure  urgenti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per  fronteggiare  l'emergenza   epidemiologica   da</w:t>
      </w:r>
    </w:p>
    <w:p w14:paraId="2525AC6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COVID-19»; </w:t>
      </w:r>
    </w:p>
    <w:p w14:paraId="31543AB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Visto, in particolare, l'articolo 1, comma 16-</w:t>
      </w:r>
      <w:proofErr w:type="gramStart"/>
      <w:r w:rsidRPr="008526EA">
        <w:rPr>
          <w:rFonts w:ascii="Courier New" w:hAnsi="Courier New" w:cs="Courier New"/>
          <w:lang w:eastAsia="it-IT"/>
        </w:rPr>
        <w:t>septies,  del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citato</w:t>
      </w:r>
    </w:p>
    <w:p w14:paraId="075E7BD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decreto-legge n. 33 del 2020, che definisce alla lettera </w:t>
      </w:r>
      <w:proofErr w:type="gramStart"/>
      <w:r w:rsidRPr="008526EA">
        <w:rPr>
          <w:rFonts w:ascii="Courier New" w:hAnsi="Courier New" w:cs="Courier New"/>
          <w:lang w:eastAsia="it-IT"/>
        </w:rPr>
        <w:t>a)  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Zona</w:t>
      </w:r>
    </w:p>
    <w:p w14:paraId="4EC2BC4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bianca, alla lettera b) la </w:t>
      </w:r>
      <w:proofErr w:type="gramStart"/>
      <w:r w:rsidRPr="008526EA">
        <w:rPr>
          <w:rFonts w:ascii="Courier New" w:hAnsi="Courier New" w:cs="Courier New"/>
          <w:lang w:eastAsia="it-IT"/>
        </w:rPr>
        <w:t>Zona  gialla</w:t>
      </w:r>
      <w:proofErr w:type="gramEnd"/>
      <w:r w:rsidRPr="008526EA">
        <w:rPr>
          <w:rFonts w:ascii="Courier New" w:hAnsi="Courier New" w:cs="Courier New"/>
          <w:lang w:eastAsia="it-IT"/>
        </w:rPr>
        <w:t>,  alla  lettera  c)  la  Zona</w:t>
      </w:r>
    </w:p>
    <w:p w14:paraId="1FBCE3D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arancione e alla lettera d) la Zona rossa; </w:t>
      </w:r>
    </w:p>
    <w:p w14:paraId="2C7D0A2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Visto il decreto-legge 1</w:t>
      </w:r>
      <w:proofErr w:type="gramStart"/>
      <w:r w:rsidRPr="008526EA">
        <w:rPr>
          <w:rFonts w:ascii="Courier New" w:hAnsi="Courier New" w:cs="Courier New"/>
          <w:lang w:eastAsia="it-IT"/>
        </w:rPr>
        <w:t>°  aprile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2021,  n.  </w:t>
      </w:r>
      <w:proofErr w:type="gramStart"/>
      <w:r w:rsidRPr="008526EA">
        <w:rPr>
          <w:rFonts w:ascii="Courier New" w:hAnsi="Courier New" w:cs="Courier New"/>
          <w:lang w:eastAsia="it-IT"/>
        </w:rPr>
        <w:t>44,  convertito</w:t>
      </w:r>
      <w:proofErr w:type="gramEnd"/>
      <w:r w:rsidRPr="008526EA">
        <w:rPr>
          <w:rFonts w:ascii="Courier New" w:hAnsi="Courier New" w:cs="Courier New"/>
          <w:lang w:eastAsia="it-IT"/>
        </w:rPr>
        <w:t>,  con</w:t>
      </w:r>
    </w:p>
    <w:p w14:paraId="53FBD86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modificazioni, dalla legge 28 maggio </w:t>
      </w:r>
      <w:proofErr w:type="gramStart"/>
      <w:r w:rsidRPr="008526EA">
        <w:rPr>
          <w:rFonts w:ascii="Courier New" w:hAnsi="Courier New" w:cs="Courier New"/>
          <w:lang w:eastAsia="it-IT"/>
        </w:rPr>
        <w:t>2021,  n.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</w:t>
      </w:r>
      <w:proofErr w:type="gramStart"/>
      <w:r w:rsidRPr="008526EA">
        <w:rPr>
          <w:rFonts w:ascii="Courier New" w:hAnsi="Courier New" w:cs="Courier New"/>
          <w:lang w:eastAsia="it-IT"/>
        </w:rPr>
        <w:t>76,  recante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«Misure</w:t>
      </w:r>
    </w:p>
    <w:p w14:paraId="7FA9DDE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urgenti per il contenimento dell'epidemia da COVID-19, in </w:t>
      </w:r>
      <w:proofErr w:type="gramStart"/>
      <w:r w:rsidRPr="008526EA">
        <w:rPr>
          <w:rFonts w:ascii="Courier New" w:hAnsi="Courier New" w:cs="Courier New"/>
          <w:lang w:eastAsia="it-IT"/>
        </w:rPr>
        <w:t>materia  di</w:t>
      </w:r>
      <w:proofErr w:type="gramEnd"/>
    </w:p>
    <w:p w14:paraId="32B1E13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vaccinazioni anti SARS-CoV-2, di giustizia e di concorsi pubblici»; </w:t>
      </w:r>
    </w:p>
    <w:p w14:paraId="6D1B05E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Visto il decreto-legge </w:t>
      </w:r>
      <w:proofErr w:type="gramStart"/>
      <w:r w:rsidRPr="008526EA">
        <w:rPr>
          <w:rFonts w:ascii="Courier New" w:hAnsi="Courier New" w:cs="Courier New"/>
          <w:lang w:eastAsia="it-IT"/>
        </w:rPr>
        <w:t>22  aprile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2021,  n.  </w:t>
      </w:r>
      <w:proofErr w:type="gramStart"/>
      <w:r w:rsidRPr="008526EA">
        <w:rPr>
          <w:rFonts w:ascii="Courier New" w:hAnsi="Courier New" w:cs="Courier New"/>
          <w:lang w:eastAsia="it-IT"/>
        </w:rPr>
        <w:t>52,  convertito</w:t>
      </w:r>
      <w:proofErr w:type="gramEnd"/>
      <w:r w:rsidRPr="008526EA">
        <w:rPr>
          <w:rFonts w:ascii="Courier New" w:hAnsi="Courier New" w:cs="Courier New"/>
          <w:lang w:eastAsia="it-IT"/>
        </w:rPr>
        <w:t>,  con</w:t>
      </w:r>
    </w:p>
    <w:p w14:paraId="40BF3F5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modificazioni, dalla legge 17 giugno </w:t>
      </w:r>
      <w:proofErr w:type="gramStart"/>
      <w:r w:rsidRPr="008526EA">
        <w:rPr>
          <w:rFonts w:ascii="Courier New" w:hAnsi="Courier New" w:cs="Courier New"/>
          <w:lang w:eastAsia="it-IT"/>
        </w:rPr>
        <w:t>2021,  n.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</w:t>
      </w:r>
      <w:proofErr w:type="gramStart"/>
      <w:r w:rsidRPr="008526EA">
        <w:rPr>
          <w:rFonts w:ascii="Courier New" w:hAnsi="Courier New" w:cs="Courier New"/>
          <w:lang w:eastAsia="it-IT"/>
        </w:rPr>
        <w:t>87,  recante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«Misure</w:t>
      </w:r>
    </w:p>
    <w:p w14:paraId="03EE02B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urgenti per la graduale ripresa delle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economiche </w:t>
      </w:r>
      <w:proofErr w:type="gramStart"/>
      <w:r w:rsidRPr="008526EA">
        <w:rPr>
          <w:rFonts w:ascii="Courier New" w:hAnsi="Courier New" w:cs="Courier New"/>
          <w:lang w:eastAsia="it-IT"/>
        </w:rPr>
        <w:t>e  sociali</w:t>
      </w:r>
      <w:proofErr w:type="gramEnd"/>
    </w:p>
    <w:p w14:paraId="5CE9ED1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nel  rispetto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delle  esigenze  di  contenimento   della   diffusione</w:t>
      </w:r>
    </w:p>
    <w:p w14:paraId="153A167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dell'epidemia da COVID-19»; </w:t>
      </w:r>
    </w:p>
    <w:p w14:paraId="707D0ED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Viste le delibere del Consiglio dei ministri del </w:t>
      </w:r>
      <w:proofErr w:type="gramStart"/>
      <w:r w:rsidRPr="008526EA">
        <w:rPr>
          <w:rFonts w:ascii="Courier New" w:hAnsi="Courier New" w:cs="Courier New"/>
          <w:lang w:eastAsia="it-IT"/>
        </w:rPr>
        <w:t>31  gennaio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2020,</w:t>
      </w:r>
    </w:p>
    <w:p w14:paraId="08AF947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 29 luglio 2020, del 7 ottobre 2020, del 13 gennaio 2021 e </w:t>
      </w:r>
      <w:proofErr w:type="gramStart"/>
      <w:r w:rsidRPr="008526EA">
        <w:rPr>
          <w:rFonts w:ascii="Courier New" w:hAnsi="Courier New" w:cs="Courier New"/>
          <w:lang w:eastAsia="it-IT"/>
        </w:rPr>
        <w:t>del  21</w:t>
      </w:r>
      <w:proofErr w:type="gramEnd"/>
    </w:p>
    <w:p w14:paraId="52DE856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aprile 2021, con le quali </w:t>
      </w:r>
      <w:proofErr w:type="spellStart"/>
      <w:proofErr w:type="gram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proofErr w:type="gramEnd"/>
      <w:r w:rsidRPr="008526EA">
        <w:rPr>
          <w:rFonts w:ascii="Courier New" w:hAnsi="Courier New" w:cs="Courier New"/>
          <w:lang w:eastAsia="it-IT"/>
        </w:rPr>
        <w:t xml:space="preserve"> stato dichiarato e prorogato lo stato di</w:t>
      </w:r>
    </w:p>
    <w:p w14:paraId="3DB0656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emergenza sul </w:t>
      </w:r>
      <w:proofErr w:type="gramStart"/>
      <w:r w:rsidRPr="008526EA">
        <w:rPr>
          <w:rFonts w:ascii="Courier New" w:hAnsi="Courier New" w:cs="Courier New"/>
          <w:lang w:eastAsia="it-IT"/>
        </w:rPr>
        <w:t>territorio  nazionale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relativo  al  rischio  sanitario</w:t>
      </w:r>
    </w:p>
    <w:p w14:paraId="333022D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connesso </w:t>
      </w:r>
      <w:proofErr w:type="gramStart"/>
      <w:r w:rsidRPr="008526EA">
        <w:rPr>
          <w:rFonts w:ascii="Courier New" w:hAnsi="Courier New" w:cs="Courier New"/>
          <w:lang w:eastAsia="it-IT"/>
        </w:rPr>
        <w:t>all'insorgenza  di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patologie  derivanti  da  agenti  virali</w:t>
      </w:r>
    </w:p>
    <w:p w14:paraId="58B4C7C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trasmissibili; </w:t>
      </w:r>
    </w:p>
    <w:p w14:paraId="2A60EFF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Vista la dichiarazione dell'Organizzazione </w:t>
      </w:r>
      <w:proofErr w:type="gramStart"/>
      <w:r w:rsidRPr="008526EA">
        <w:rPr>
          <w:rFonts w:ascii="Courier New" w:hAnsi="Courier New" w:cs="Courier New"/>
          <w:lang w:eastAsia="it-IT"/>
        </w:rPr>
        <w:t>mondiale  della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</w:t>
      </w:r>
      <w:proofErr w:type="spellStart"/>
      <w:r w:rsidRPr="008526EA">
        <w:rPr>
          <w:rFonts w:ascii="Courier New" w:hAnsi="Courier New" w:cs="Courier New"/>
          <w:lang w:eastAsia="it-IT"/>
        </w:rPr>
        <w:t>sanita'</w:t>
      </w:r>
      <w:proofErr w:type="spellEnd"/>
    </w:p>
    <w:p w14:paraId="63E1B17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dell'11 marzo 2020, con la </w:t>
      </w:r>
      <w:proofErr w:type="gramStart"/>
      <w:r w:rsidRPr="008526EA">
        <w:rPr>
          <w:rFonts w:ascii="Courier New" w:hAnsi="Courier New" w:cs="Courier New"/>
          <w:lang w:eastAsia="it-IT"/>
        </w:rPr>
        <w:t>quale  l'epidemia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da  COVID-19 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stata</w:t>
      </w:r>
    </w:p>
    <w:p w14:paraId="6460FB1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valutata  come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«pandemia»   in   considerazione   dei   livelli   di</w:t>
      </w:r>
    </w:p>
    <w:p w14:paraId="778C8BC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spellStart"/>
      <w:r w:rsidRPr="008526EA">
        <w:rPr>
          <w:rFonts w:ascii="Courier New" w:hAnsi="Courier New" w:cs="Courier New"/>
          <w:lang w:eastAsia="it-IT"/>
        </w:rPr>
        <w:t>diffusivita'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e </w:t>
      </w:r>
      <w:proofErr w:type="spellStart"/>
      <w:r w:rsidRPr="008526EA">
        <w:rPr>
          <w:rFonts w:ascii="Courier New" w:hAnsi="Courier New" w:cs="Courier New"/>
          <w:lang w:eastAsia="it-IT"/>
        </w:rPr>
        <w:t>gravita'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raggiunti a livello globale; </w:t>
      </w:r>
    </w:p>
    <w:p w14:paraId="65DBFC0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Considerato l'evolversi della situazione epidemiologica; </w:t>
      </w:r>
    </w:p>
    <w:p w14:paraId="4360A08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</w:t>
      </w:r>
      <w:proofErr w:type="gramStart"/>
      <w:r w:rsidRPr="008526EA">
        <w:rPr>
          <w:rFonts w:ascii="Courier New" w:hAnsi="Courier New" w:cs="Courier New"/>
          <w:lang w:eastAsia="it-IT"/>
        </w:rPr>
        <w:t>Considerato  che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l'attuale   contesto   di   rischio   impone   la</w:t>
      </w:r>
    </w:p>
    <w:p w14:paraId="6CFB9B9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prosecuzione delle iniziative di </w:t>
      </w:r>
      <w:proofErr w:type="gramStart"/>
      <w:r w:rsidRPr="008526EA">
        <w:rPr>
          <w:rFonts w:ascii="Courier New" w:hAnsi="Courier New" w:cs="Courier New"/>
          <w:lang w:eastAsia="it-IT"/>
        </w:rPr>
        <w:t>carattere  straordinario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e  urgente</w:t>
      </w:r>
    </w:p>
    <w:p w14:paraId="0B8D827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intraprese al fine di fronteggiare adeguatamente possibili situazioni</w:t>
      </w:r>
    </w:p>
    <w:p w14:paraId="4ED3047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di pregiudizio per la </w:t>
      </w:r>
      <w:proofErr w:type="spellStart"/>
      <w:r w:rsidRPr="008526EA">
        <w:rPr>
          <w:rFonts w:ascii="Courier New" w:hAnsi="Courier New" w:cs="Courier New"/>
          <w:lang w:eastAsia="it-IT"/>
        </w:rPr>
        <w:t>collettivita'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; </w:t>
      </w:r>
    </w:p>
    <w:p w14:paraId="106039E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Ritenuto che la predetta </w:t>
      </w:r>
      <w:proofErr w:type="gramStart"/>
      <w:r w:rsidRPr="008526EA">
        <w:rPr>
          <w:rFonts w:ascii="Courier New" w:hAnsi="Courier New" w:cs="Courier New"/>
          <w:lang w:eastAsia="it-IT"/>
        </w:rPr>
        <w:t>situazione  emergenziale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persiste  e  che</w:t>
      </w:r>
    </w:p>
    <w:p w14:paraId="569939F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pertanto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ricorrono i presupposti per la proroga dello stato emergenza</w:t>
      </w:r>
    </w:p>
    <w:p w14:paraId="4F52832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dichiarato con le citate delibere del Consiglio dei </w:t>
      </w:r>
      <w:proofErr w:type="gramStart"/>
      <w:r w:rsidRPr="008526EA">
        <w:rPr>
          <w:rFonts w:ascii="Courier New" w:hAnsi="Courier New" w:cs="Courier New"/>
          <w:lang w:eastAsia="it-IT"/>
        </w:rPr>
        <w:t>ministri  del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31</w:t>
      </w:r>
    </w:p>
    <w:p w14:paraId="2B7EBD7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gennaio 2020, del 29 luglio 2020, del 7 ottobre 2020, del </w:t>
      </w:r>
      <w:proofErr w:type="gramStart"/>
      <w:r w:rsidRPr="008526EA">
        <w:rPr>
          <w:rFonts w:ascii="Courier New" w:hAnsi="Courier New" w:cs="Courier New"/>
          <w:lang w:eastAsia="it-IT"/>
        </w:rPr>
        <w:t>13  gennaio</w:t>
      </w:r>
      <w:proofErr w:type="gramEnd"/>
    </w:p>
    <w:p w14:paraId="38369A6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2021 e del 21 aprile 2021; </w:t>
      </w:r>
    </w:p>
    <w:p w14:paraId="21CF238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lastRenderedPageBreak/>
        <w:t xml:space="preserve">  Ritenuta la </w:t>
      </w:r>
      <w:proofErr w:type="gramStart"/>
      <w:r w:rsidRPr="008526EA">
        <w:rPr>
          <w:rFonts w:ascii="Courier New" w:hAnsi="Courier New" w:cs="Courier New"/>
          <w:lang w:eastAsia="it-IT"/>
        </w:rPr>
        <w:t xml:space="preserve">straordinaria  </w:t>
      </w:r>
      <w:proofErr w:type="spellStart"/>
      <w:r w:rsidRPr="008526EA">
        <w:rPr>
          <w:rFonts w:ascii="Courier New" w:hAnsi="Courier New" w:cs="Courier New"/>
          <w:lang w:eastAsia="it-IT"/>
        </w:rPr>
        <w:t>necessita</w:t>
      </w:r>
      <w:proofErr w:type="gramEnd"/>
      <w:r w:rsidRPr="008526EA">
        <w:rPr>
          <w:rFonts w:ascii="Courier New" w:hAnsi="Courier New" w:cs="Courier New"/>
          <w:lang w:eastAsia="it-IT"/>
        </w:rPr>
        <w:t>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e  urgenza  di  adeguare  il</w:t>
      </w:r>
    </w:p>
    <w:p w14:paraId="229313B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quadro delle vigenti </w:t>
      </w:r>
      <w:proofErr w:type="gramStart"/>
      <w:r w:rsidRPr="008526EA">
        <w:rPr>
          <w:rFonts w:ascii="Courier New" w:hAnsi="Courier New" w:cs="Courier New"/>
          <w:lang w:eastAsia="it-IT"/>
        </w:rPr>
        <w:t>misure  di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contenimento  della  diffusione  del</w:t>
      </w:r>
    </w:p>
    <w:p w14:paraId="7F6912B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predetto virus; </w:t>
      </w:r>
    </w:p>
    <w:p w14:paraId="7D01287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</w:t>
      </w:r>
      <w:proofErr w:type="gramStart"/>
      <w:r w:rsidRPr="008526EA">
        <w:rPr>
          <w:rFonts w:ascii="Courier New" w:hAnsi="Courier New" w:cs="Courier New"/>
          <w:lang w:eastAsia="it-IT"/>
        </w:rPr>
        <w:t>Considerata  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</w:t>
      </w:r>
      <w:proofErr w:type="spellStart"/>
      <w:r w:rsidRPr="008526EA">
        <w:rPr>
          <w:rFonts w:ascii="Courier New" w:hAnsi="Courier New" w:cs="Courier New"/>
          <w:lang w:eastAsia="it-IT"/>
        </w:rPr>
        <w:t>necessita'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di  provvedere  alla  proroga  e  alla</w:t>
      </w:r>
    </w:p>
    <w:p w14:paraId="307A397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definizione di termini di </w:t>
      </w:r>
      <w:proofErr w:type="gramStart"/>
      <w:r w:rsidRPr="008526EA">
        <w:rPr>
          <w:rFonts w:ascii="Courier New" w:hAnsi="Courier New" w:cs="Courier New"/>
          <w:lang w:eastAsia="it-IT"/>
        </w:rPr>
        <w:t>prossima  scadenza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connessi  all'emergenza</w:t>
      </w:r>
    </w:p>
    <w:p w14:paraId="5BFB7B2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epidemiologica da COVID-19; </w:t>
      </w:r>
    </w:p>
    <w:p w14:paraId="59B0306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Vista la deliberazione del Consiglio dei </w:t>
      </w:r>
      <w:proofErr w:type="gramStart"/>
      <w:r w:rsidRPr="008526EA">
        <w:rPr>
          <w:rFonts w:ascii="Courier New" w:hAnsi="Courier New" w:cs="Courier New"/>
          <w:lang w:eastAsia="it-IT"/>
        </w:rPr>
        <w:t>ministri,  adottata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nella</w:t>
      </w:r>
    </w:p>
    <w:p w14:paraId="573CCF5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riunione del 22 luglio 2021; </w:t>
      </w:r>
    </w:p>
    <w:p w14:paraId="52EABE6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Sulla proposta del Presidente </w:t>
      </w:r>
      <w:proofErr w:type="gramStart"/>
      <w:r w:rsidRPr="008526EA">
        <w:rPr>
          <w:rFonts w:ascii="Courier New" w:hAnsi="Courier New" w:cs="Courier New"/>
          <w:lang w:eastAsia="it-IT"/>
        </w:rPr>
        <w:t>del  Consiglio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dei  ministri  e  del</w:t>
      </w:r>
    </w:p>
    <w:p w14:paraId="12975D0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Ministro della salute; </w:t>
      </w:r>
    </w:p>
    <w:p w14:paraId="53D950D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52FF9D9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E m a n a </w:t>
      </w:r>
    </w:p>
    <w:p w14:paraId="334CFD3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il seguente decreto-legge: </w:t>
      </w:r>
    </w:p>
    <w:p w14:paraId="2B9A5D7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5C00E3E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Art. 1 </w:t>
      </w:r>
    </w:p>
    <w:p w14:paraId="2933821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381355A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Dichiarazione stato di emergenza nazionale </w:t>
      </w:r>
    </w:p>
    <w:p w14:paraId="58CA77B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6A602F6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1. In considerazione del rischio </w:t>
      </w:r>
      <w:proofErr w:type="gramStart"/>
      <w:r w:rsidRPr="008526EA">
        <w:rPr>
          <w:rFonts w:ascii="Courier New" w:hAnsi="Courier New" w:cs="Courier New"/>
          <w:lang w:eastAsia="it-IT"/>
        </w:rPr>
        <w:t>sanitario  connesso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  protrarsi</w:t>
      </w:r>
    </w:p>
    <w:p w14:paraId="07066C0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della </w:t>
      </w:r>
      <w:proofErr w:type="gramStart"/>
      <w:r w:rsidRPr="008526EA">
        <w:rPr>
          <w:rFonts w:ascii="Courier New" w:hAnsi="Courier New" w:cs="Courier New"/>
          <w:lang w:eastAsia="it-IT"/>
        </w:rPr>
        <w:t>diffusione  degli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agenti  virali  da  COVID-19,  lo  stato  di</w:t>
      </w:r>
    </w:p>
    <w:p w14:paraId="1C6B804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emergenza dichiarato con deliberazione del Consiglio dei ministri del</w:t>
      </w:r>
    </w:p>
    <w:p w14:paraId="6324993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31 </w:t>
      </w:r>
      <w:proofErr w:type="gramStart"/>
      <w:r w:rsidRPr="008526EA">
        <w:rPr>
          <w:rFonts w:ascii="Courier New" w:hAnsi="Courier New" w:cs="Courier New"/>
          <w:lang w:eastAsia="it-IT"/>
        </w:rPr>
        <w:t>gennaio  2020</w:t>
      </w:r>
      <w:proofErr w:type="gramEnd"/>
      <w:r w:rsidRPr="008526EA">
        <w:rPr>
          <w:rFonts w:ascii="Courier New" w:hAnsi="Courier New" w:cs="Courier New"/>
          <w:lang w:eastAsia="it-IT"/>
        </w:rPr>
        <w:t>,  prorogato  con  deliberazioni  del  Consiglio  dei</w:t>
      </w:r>
    </w:p>
    <w:p w14:paraId="0E172ED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ministri del 29 luglio 2020, 7 ottobre 2020, </w:t>
      </w:r>
      <w:proofErr w:type="gramStart"/>
      <w:r w:rsidRPr="008526EA">
        <w:rPr>
          <w:rFonts w:ascii="Courier New" w:hAnsi="Courier New" w:cs="Courier New"/>
          <w:lang w:eastAsia="it-IT"/>
        </w:rPr>
        <w:t>13  gennaio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2021  e  21</w:t>
      </w:r>
    </w:p>
    <w:p w14:paraId="2A6C0595" w14:textId="2EFA031D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aprile 2021, </w:t>
      </w:r>
      <w:proofErr w:type="spellStart"/>
      <w:proofErr w:type="gram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proofErr w:type="gramEnd"/>
      <w:r w:rsidRPr="008526EA">
        <w:rPr>
          <w:rFonts w:ascii="Courier New" w:hAnsi="Courier New" w:cs="Courier New"/>
          <w:lang w:eastAsia="it-IT"/>
        </w:rPr>
        <w:t xml:space="preserve"> ulteriormente prorogato fino al 31 dicembre 2021. </w:t>
      </w:r>
    </w:p>
    <w:p w14:paraId="48563B9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0D1EF01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Art. 2 </w:t>
      </w:r>
    </w:p>
    <w:p w14:paraId="76EC3B8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5FB3855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Modifiche al decreto-legge 25 marzo 2020, n. 19 e al decreto-legge 16</w:t>
      </w:r>
    </w:p>
    <w:p w14:paraId="050F9E3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maggio 2020, n. 33 </w:t>
      </w:r>
    </w:p>
    <w:p w14:paraId="4336947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1FEAF20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1. All'articolo 1, comma 1, del decreto-legge 25 marzo 2020, n. 19,</w:t>
      </w:r>
    </w:p>
    <w:p w14:paraId="1352B02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convertito, con modificazioni, dalla legge 22 maggio 2020, n. </w:t>
      </w:r>
      <w:proofErr w:type="gramStart"/>
      <w:r w:rsidRPr="008526EA">
        <w:rPr>
          <w:rFonts w:ascii="Courier New" w:hAnsi="Courier New" w:cs="Courier New"/>
          <w:lang w:eastAsia="it-IT"/>
        </w:rPr>
        <w:t>35,  le</w:t>
      </w:r>
      <w:proofErr w:type="gramEnd"/>
    </w:p>
    <w:p w14:paraId="663BE2C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parole «fino al 31 luglio 2021» sono sostituite dalle seguenti: «fino</w:t>
      </w:r>
    </w:p>
    <w:p w14:paraId="2278427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al 31 dicembre 2021.». All'articolo 3, comma 1, del decreto-</w:t>
      </w:r>
      <w:proofErr w:type="gramStart"/>
      <w:r w:rsidRPr="008526EA">
        <w:rPr>
          <w:rFonts w:ascii="Courier New" w:hAnsi="Courier New" w:cs="Courier New"/>
          <w:lang w:eastAsia="it-IT"/>
        </w:rPr>
        <w:t>legge  16</w:t>
      </w:r>
      <w:proofErr w:type="gramEnd"/>
    </w:p>
    <w:p w14:paraId="7A99A17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maggio 2020, n. 33, convertito, </w:t>
      </w:r>
      <w:proofErr w:type="gramStart"/>
      <w:r w:rsidRPr="008526EA">
        <w:rPr>
          <w:rFonts w:ascii="Courier New" w:hAnsi="Courier New" w:cs="Courier New"/>
          <w:lang w:eastAsia="it-IT"/>
        </w:rPr>
        <w:t>con  modificazioni</w:t>
      </w:r>
      <w:proofErr w:type="gramEnd"/>
      <w:r w:rsidRPr="008526EA">
        <w:rPr>
          <w:rFonts w:ascii="Courier New" w:hAnsi="Courier New" w:cs="Courier New"/>
          <w:lang w:eastAsia="it-IT"/>
        </w:rPr>
        <w:t>,  dalla  legge  14</w:t>
      </w:r>
    </w:p>
    <w:p w14:paraId="72D4702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luglio 2020, n. 74, le parole «31 luglio 2021» sono </w:t>
      </w:r>
      <w:proofErr w:type="gramStart"/>
      <w:r w:rsidRPr="008526EA">
        <w:rPr>
          <w:rFonts w:ascii="Courier New" w:hAnsi="Courier New" w:cs="Courier New"/>
          <w:lang w:eastAsia="it-IT"/>
        </w:rPr>
        <w:t>sostituite  dalle</w:t>
      </w:r>
      <w:proofErr w:type="gramEnd"/>
    </w:p>
    <w:p w14:paraId="5AE06AA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seguenti: «31 dicembre 2021». </w:t>
      </w:r>
    </w:p>
    <w:p w14:paraId="6E686FB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2.  </w:t>
      </w:r>
      <w:proofErr w:type="gramStart"/>
      <w:r w:rsidRPr="008526EA">
        <w:rPr>
          <w:rFonts w:ascii="Courier New" w:hAnsi="Courier New" w:cs="Courier New"/>
          <w:lang w:eastAsia="it-IT"/>
        </w:rPr>
        <w:t>All'articolo  1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del  decreto-legge  16  maggio  2020,  n.  33,</w:t>
      </w:r>
    </w:p>
    <w:p w14:paraId="3791D02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convertito, con modificazioni, dalla legge </w:t>
      </w:r>
      <w:proofErr w:type="gramStart"/>
      <w:r w:rsidRPr="008526EA">
        <w:rPr>
          <w:rFonts w:ascii="Courier New" w:hAnsi="Courier New" w:cs="Courier New"/>
          <w:lang w:eastAsia="it-IT"/>
        </w:rPr>
        <w:t>14  luglio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2020,  n.  74,</w:t>
      </w:r>
    </w:p>
    <w:p w14:paraId="6FEAABD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sono apportate le seguenti modificazioni: </w:t>
      </w:r>
    </w:p>
    <w:p w14:paraId="18CF9B9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a) al comma 16 le parole «</w:t>
      </w:r>
      <w:proofErr w:type="gramStart"/>
      <w:r w:rsidRPr="008526EA">
        <w:rPr>
          <w:rFonts w:ascii="Courier New" w:hAnsi="Courier New" w:cs="Courier New"/>
          <w:lang w:eastAsia="it-IT"/>
        </w:rPr>
        <w:t>e  sue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eventuali  modificazioni»  sono</w:t>
      </w:r>
    </w:p>
    <w:p w14:paraId="6F8FEDB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sostituite dalle seguenti «da modificarsi previa </w:t>
      </w:r>
      <w:proofErr w:type="gramStart"/>
      <w:r w:rsidRPr="008526EA">
        <w:rPr>
          <w:rFonts w:ascii="Courier New" w:hAnsi="Courier New" w:cs="Courier New"/>
          <w:lang w:eastAsia="it-IT"/>
        </w:rPr>
        <w:t>intesa  in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sede  di</w:t>
      </w:r>
    </w:p>
    <w:p w14:paraId="7F9EFF0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Conferenza permanente per i rapporti tra lo Stato e le </w:t>
      </w:r>
      <w:proofErr w:type="gramStart"/>
      <w:r w:rsidRPr="008526EA">
        <w:rPr>
          <w:rFonts w:ascii="Courier New" w:hAnsi="Courier New" w:cs="Courier New"/>
          <w:lang w:eastAsia="it-IT"/>
        </w:rPr>
        <w:t>Regioni  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le</w:t>
      </w:r>
    </w:p>
    <w:p w14:paraId="11AAE4C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Province autonome di Trento e di Bolzano»; </w:t>
      </w:r>
    </w:p>
    <w:p w14:paraId="6418289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b) il comma 16-quinquies </w:t>
      </w:r>
      <w:proofErr w:type="spellStart"/>
      <w:proofErr w:type="gram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proofErr w:type="gramEnd"/>
      <w:r w:rsidRPr="008526EA">
        <w:rPr>
          <w:rFonts w:ascii="Courier New" w:hAnsi="Courier New" w:cs="Courier New"/>
          <w:lang w:eastAsia="it-IT"/>
        </w:rPr>
        <w:t xml:space="preserve"> abrogato; </w:t>
      </w:r>
    </w:p>
    <w:p w14:paraId="0DD9474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c) il comma 16-septies </w:t>
      </w:r>
      <w:proofErr w:type="spellStart"/>
      <w:proofErr w:type="gram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proofErr w:type="gramEnd"/>
      <w:r w:rsidRPr="008526EA">
        <w:rPr>
          <w:rFonts w:ascii="Courier New" w:hAnsi="Courier New" w:cs="Courier New"/>
          <w:lang w:eastAsia="it-IT"/>
        </w:rPr>
        <w:t xml:space="preserve"> sostituito dal seguente: </w:t>
      </w:r>
    </w:p>
    <w:p w14:paraId="63911BC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«16-septies. Sono denominate: </w:t>
      </w:r>
    </w:p>
    <w:p w14:paraId="50E3941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a)   "Zona   bianca</w:t>
      </w:r>
      <w:proofErr w:type="gramStart"/>
      <w:r w:rsidRPr="008526EA">
        <w:rPr>
          <w:rFonts w:ascii="Courier New" w:hAnsi="Courier New" w:cs="Courier New"/>
          <w:lang w:eastAsia="it-IT"/>
        </w:rPr>
        <w:t xml:space="preserve">":   </w:t>
      </w:r>
      <w:proofErr w:type="gramEnd"/>
      <w:r w:rsidRPr="008526EA">
        <w:rPr>
          <w:rFonts w:ascii="Courier New" w:hAnsi="Courier New" w:cs="Courier New"/>
          <w:lang w:eastAsia="it-IT"/>
        </w:rPr>
        <w:t>le   regioni   nei   cui    territori</w:t>
      </w:r>
    </w:p>
    <w:p w14:paraId="45B4CDF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alternativamente: </w:t>
      </w:r>
    </w:p>
    <w:p w14:paraId="444E122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1) l'incidenza settimanale dei contagi </w:t>
      </w:r>
      <w:proofErr w:type="spellStart"/>
      <w:r w:rsidRPr="008526EA">
        <w:rPr>
          <w:rFonts w:ascii="Courier New" w:hAnsi="Courier New" w:cs="Courier New"/>
          <w:lang w:eastAsia="it-IT"/>
        </w:rPr>
        <w:t>e</w:t>
      </w:r>
      <w:proofErr w:type="gramStart"/>
      <w:r w:rsidRPr="008526EA">
        <w:rPr>
          <w:rFonts w:ascii="Courier New" w:hAnsi="Courier New" w:cs="Courier New"/>
          <w:lang w:eastAsia="it-IT"/>
        </w:rPr>
        <w:t>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inferiore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  50</w:t>
      </w:r>
    </w:p>
    <w:p w14:paraId="021B86C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casi ogni 100.000 abitanti per tre settimane consecutive; </w:t>
      </w:r>
    </w:p>
    <w:p w14:paraId="750EA95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2) l'incidenza settimanale dei contagi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pari </w:t>
      </w:r>
      <w:proofErr w:type="gramStart"/>
      <w:r w:rsidRPr="008526EA">
        <w:rPr>
          <w:rFonts w:ascii="Courier New" w:hAnsi="Courier New" w:cs="Courier New"/>
          <w:lang w:eastAsia="it-IT"/>
        </w:rPr>
        <w:t>o  superiore</w:t>
      </w:r>
      <w:proofErr w:type="gramEnd"/>
    </w:p>
    <w:p w14:paraId="4E82F35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 50 casi ogni 100.000 abitanti e si verifica una delle </w:t>
      </w:r>
      <w:proofErr w:type="gramStart"/>
      <w:r w:rsidRPr="008526EA">
        <w:rPr>
          <w:rFonts w:ascii="Courier New" w:hAnsi="Courier New" w:cs="Courier New"/>
          <w:lang w:eastAsia="it-IT"/>
        </w:rPr>
        <w:t>due  seguenti</w:t>
      </w:r>
      <w:proofErr w:type="gramEnd"/>
    </w:p>
    <w:p w14:paraId="10BDB90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condizioni: </w:t>
      </w:r>
    </w:p>
    <w:p w14:paraId="596F2CE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2.1) il tasso di occupazione dei posti letto in area medica</w:t>
      </w:r>
    </w:p>
    <w:p w14:paraId="1919CBE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per pazienti affetti da COVID-19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</w:t>
      </w:r>
      <w:proofErr w:type="gramStart"/>
      <w:r w:rsidRPr="008526EA">
        <w:rPr>
          <w:rFonts w:ascii="Courier New" w:hAnsi="Courier New" w:cs="Courier New"/>
          <w:lang w:eastAsia="it-IT"/>
        </w:rPr>
        <w:t>uguale  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inferiore  al  15  per</w:t>
      </w:r>
    </w:p>
    <w:p w14:paraId="0DB0CCD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cento; </w:t>
      </w:r>
    </w:p>
    <w:p w14:paraId="52AF1F1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lastRenderedPageBreak/>
        <w:t xml:space="preserve">          2.2) il tasso di occupazione </w:t>
      </w:r>
      <w:proofErr w:type="gramStart"/>
      <w:r w:rsidRPr="008526EA">
        <w:rPr>
          <w:rFonts w:ascii="Courier New" w:hAnsi="Courier New" w:cs="Courier New"/>
          <w:lang w:eastAsia="it-IT"/>
        </w:rPr>
        <w:t>dei  posti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letto  in  terapia</w:t>
      </w:r>
    </w:p>
    <w:p w14:paraId="2349483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intensiva per pazienti affetti da COVID-19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uguale </w:t>
      </w:r>
      <w:proofErr w:type="gramStart"/>
      <w:r w:rsidRPr="008526EA">
        <w:rPr>
          <w:rFonts w:ascii="Courier New" w:hAnsi="Courier New" w:cs="Courier New"/>
          <w:lang w:eastAsia="it-IT"/>
        </w:rPr>
        <w:t>o  inferiore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</w:t>
      </w:r>
    </w:p>
    <w:p w14:paraId="4D63638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10 per cento di quelli comunicati alla </w:t>
      </w:r>
      <w:proofErr w:type="gramStart"/>
      <w:r w:rsidRPr="008526EA">
        <w:rPr>
          <w:rFonts w:ascii="Courier New" w:hAnsi="Courier New" w:cs="Courier New"/>
          <w:lang w:eastAsia="it-IT"/>
        </w:rPr>
        <w:t>Cabina  di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regia  di  cui  al</w:t>
      </w:r>
    </w:p>
    <w:p w14:paraId="78EE292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decreto del Ministro della salute 30 aprile 2020, entro cinque giorni</w:t>
      </w:r>
    </w:p>
    <w:p w14:paraId="63AE9C3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dalla  data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di  entrata  in  vigore   del   presente   decreto.   La</w:t>
      </w:r>
    </w:p>
    <w:p w14:paraId="3CAB76A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comunicazione </w:t>
      </w:r>
      <w:proofErr w:type="spellStart"/>
      <w:r w:rsidRPr="008526EA">
        <w:rPr>
          <w:rFonts w:ascii="Courier New" w:hAnsi="Courier New" w:cs="Courier New"/>
          <w:lang w:eastAsia="it-IT"/>
        </w:rPr>
        <w:t>puo'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essere aggiornata con cadenza </w:t>
      </w:r>
      <w:proofErr w:type="gramStart"/>
      <w:r w:rsidRPr="008526EA">
        <w:rPr>
          <w:rFonts w:ascii="Courier New" w:hAnsi="Courier New" w:cs="Courier New"/>
          <w:lang w:eastAsia="it-IT"/>
        </w:rPr>
        <w:t>mensile  sulla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base</w:t>
      </w:r>
    </w:p>
    <w:p w14:paraId="18F3662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di posti letto aggiuntivi, che non incidano su quelli </w:t>
      </w:r>
      <w:proofErr w:type="spellStart"/>
      <w:r w:rsidRPr="008526EA">
        <w:rPr>
          <w:rFonts w:ascii="Courier New" w:hAnsi="Courier New" w:cs="Courier New"/>
          <w:lang w:eastAsia="it-IT"/>
        </w:rPr>
        <w:t>gia</w:t>
      </w:r>
      <w:proofErr w:type="gramStart"/>
      <w:r w:rsidRPr="008526EA">
        <w:rPr>
          <w:rFonts w:ascii="Courier New" w:hAnsi="Courier New" w:cs="Courier New"/>
          <w:lang w:eastAsia="it-IT"/>
        </w:rPr>
        <w:t>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esistenti</w:t>
      </w:r>
      <w:proofErr w:type="gramEnd"/>
    </w:p>
    <w:p w14:paraId="4CA34B6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 destinati ad altre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; </w:t>
      </w:r>
    </w:p>
    <w:p w14:paraId="2F8F6DD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b)   "Zona   gialla</w:t>
      </w:r>
      <w:proofErr w:type="gramStart"/>
      <w:r w:rsidRPr="008526EA">
        <w:rPr>
          <w:rFonts w:ascii="Courier New" w:hAnsi="Courier New" w:cs="Courier New"/>
          <w:lang w:eastAsia="it-IT"/>
        </w:rPr>
        <w:t xml:space="preserve">":   </w:t>
      </w:r>
      <w:proofErr w:type="gramEnd"/>
      <w:r w:rsidRPr="008526EA">
        <w:rPr>
          <w:rFonts w:ascii="Courier New" w:hAnsi="Courier New" w:cs="Courier New"/>
          <w:lang w:eastAsia="it-IT"/>
        </w:rPr>
        <w:t>le   regioni   nei   cui    territori</w:t>
      </w:r>
    </w:p>
    <w:p w14:paraId="2C76251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alternativamente: </w:t>
      </w:r>
    </w:p>
    <w:p w14:paraId="4B7944C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1) l'incidenza settimanale dei contagi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pari </w:t>
      </w:r>
      <w:proofErr w:type="gramStart"/>
      <w:r w:rsidRPr="008526EA">
        <w:rPr>
          <w:rFonts w:ascii="Courier New" w:hAnsi="Courier New" w:cs="Courier New"/>
          <w:lang w:eastAsia="it-IT"/>
        </w:rPr>
        <w:t>o  superiore</w:t>
      </w:r>
      <w:proofErr w:type="gramEnd"/>
    </w:p>
    <w:p w14:paraId="0650A8A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 50 </w:t>
      </w:r>
      <w:proofErr w:type="gramStart"/>
      <w:r w:rsidRPr="008526EA">
        <w:rPr>
          <w:rFonts w:ascii="Courier New" w:hAnsi="Courier New" w:cs="Courier New"/>
          <w:lang w:eastAsia="it-IT"/>
        </w:rPr>
        <w:t>e  inferiore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  150  casi  ogni  100.000  abitanti,  salvo  che</w:t>
      </w:r>
    </w:p>
    <w:p w14:paraId="5F634CD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ricorrano le condizioni indicate nella lettera a); </w:t>
      </w:r>
    </w:p>
    <w:p w14:paraId="7F8787B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2) l'incidenza settimanale dei casi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pari </w:t>
      </w:r>
      <w:proofErr w:type="gramStart"/>
      <w:r w:rsidRPr="008526EA">
        <w:rPr>
          <w:rFonts w:ascii="Courier New" w:hAnsi="Courier New" w:cs="Courier New"/>
          <w:lang w:eastAsia="it-IT"/>
        </w:rPr>
        <w:t>o  superiore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</w:t>
      </w:r>
    </w:p>
    <w:p w14:paraId="0D6EF08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150 casi ogni 100.000 abitanti e si verifica una </w:t>
      </w:r>
      <w:proofErr w:type="gramStart"/>
      <w:r w:rsidRPr="008526EA">
        <w:rPr>
          <w:rFonts w:ascii="Courier New" w:hAnsi="Courier New" w:cs="Courier New"/>
          <w:lang w:eastAsia="it-IT"/>
        </w:rPr>
        <w:t>delle  due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seguenti</w:t>
      </w:r>
    </w:p>
    <w:p w14:paraId="740ED5A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condizioni, salvo che ricorrano le condizioni indicate </w:t>
      </w:r>
      <w:proofErr w:type="gramStart"/>
      <w:r w:rsidRPr="008526EA">
        <w:rPr>
          <w:rFonts w:ascii="Courier New" w:hAnsi="Courier New" w:cs="Courier New"/>
          <w:lang w:eastAsia="it-IT"/>
        </w:rPr>
        <w:t>nella  lettera</w:t>
      </w:r>
      <w:proofErr w:type="gramEnd"/>
    </w:p>
    <w:p w14:paraId="7826E9E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a): </w:t>
      </w:r>
    </w:p>
    <w:p w14:paraId="07E8A13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2.1) il tasso di occupazione dei posti letto in area medica</w:t>
      </w:r>
    </w:p>
    <w:p w14:paraId="027E2B9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per pazienti affetti da COVID-19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</w:t>
      </w:r>
      <w:proofErr w:type="gramStart"/>
      <w:r w:rsidRPr="008526EA">
        <w:rPr>
          <w:rFonts w:ascii="Courier New" w:hAnsi="Courier New" w:cs="Courier New"/>
          <w:lang w:eastAsia="it-IT"/>
        </w:rPr>
        <w:t>uguale  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inferiore  al  30  per</w:t>
      </w:r>
    </w:p>
    <w:p w14:paraId="3D5A89C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cento; </w:t>
      </w:r>
    </w:p>
    <w:p w14:paraId="5563ABC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2.2) il tasso di occupazione </w:t>
      </w:r>
      <w:proofErr w:type="gramStart"/>
      <w:r w:rsidRPr="008526EA">
        <w:rPr>
          <w:rFonts w:ascii="Courier New" w:hAnsi="Courier New" w:cs="Courier New"/>
          <w:lang w:eastAsia="it-IT"/>
        </w:rPr>
        <w:t>dei  posti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letto  in  terapia</w:t>
      </w:r>
    </w:p>
    <w:p w14:paraId="6BC1A2A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intensiva per pazienti affetti da COVID-19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uguale </w:t>
      </w:r>
      <w:proofErr w:type="gramStart"/>
      <w:r w:rsidRPr="008526EA">
        <w:rPr>
          <w:rFonts w:ascii="Courier New" w:hAnsi="Courier New" w:cs="Courier New"/>
          <w:lang w:eastAsia="it-IT"/>
        </w:rPr>
        <w:t>o  inferiore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</w:t>
      </w:r>
    </w:p>
    <w:p w14:paraId="7E8A6ED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20 per cento di quelli comunicati alla </w:t>
      </w:r>
      <w:proofErr w:type="gramStart"/>
      <w:r w:rsidRPr="008526EA">
        <w:rPr>
          <w:rFonts w:ascii="Courier New" w:hAnsi="Courier New" w:cs="Courier New"/>
          <w:lang w:eastAsia="it-IT"/>
        </w:rPr>
        <w:t>predetta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Cabina di regia entro</w:t>
      </w:r>
    </w:p>
    <w:p w14:paraId="1FCBC7C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cinque giorni dalla data di entrata in vigore </w:t>
      </w:r>
      <w:proofErr w:type="gramStart"/>
      <w:r w:rsidRPr="008526EA">
        <w:rPr>
          <w:rFonts w:ascii="Courier New" w:hAnsi="Courier New" w:cs="Courier New"/>
          <w:lang w:eastAsia="it-IT"/>
        </w:rPr>
        <w:t>del  presente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decreto.</w:t>
      </w:r>
    </w:p>
    <w:p w14:paraId="67BB559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La comunicazione </w:t>
      </w:r>
      <w:proofErr w:type="spellStart"/>
      <w:r w:rsidRPr="008526EA">
        <w:rPr>
          <w:rFonts w:ascii="Courier New" w:hAnsi="Courier New" w:cs="Courier New"/>
          <w:lang w:eastAsia="it-IT"/>
        </w:rPr>
        <w:t>puo'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essere </w:t>
      </w:r>
      <w:proofErr w:type="gramStart"/>
      <w:r w:rsidRPr="008526EA">
        <w:rPr>
          <w:rFonts w:ascii="Courier New" w:hAnsi="Courier New" w:cs="Courier New"/>
          <w:lang w:eastAsia="it-IT"/>
        </w:rPr>
        <w:t>aggiornata  con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cadenza  mensile  sulla</w:t>
      </w:r>
    </w:p>
    <w:p w14:paraId="18CF3BD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base di posti letto </w:t>
      </w:r>
      <w:proofErr w:type="gramStart"/>
      <w:r w:rsidRPr="008526EA">
        <w:rPr>
          <w:rFonts w:ascii="Courier New" w:hAnsi="Courier New" w:cs="Courier New"/>
          <w:lang w:eastAsia="it-IT"/>
        </w:rPr>
        <w:t>aggiuntivi,  che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non  incidano  su  quelli  </w:t>
      </w:r>
      <w:proofErr w:type="spellStart"/>
      <w:r w:rsidRPr="008526EA">
        <w:rPr>
          <w:rFonts w:ascii="Courier New" w:hAnsi="Courier New" w:cs="Courier New"/>
          <w:lang w:eastAsia="it-IT"/>
        </w:rPr>
        <w:t>gia'</w:t>
      </w:r>
      <w:proofErr w:type="spellEnd"/>
    </w:p>
    <w:p w14:paraId="6137E44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esistenti e destinati ad altre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; </w:t>
      </w:r>
    </w:p>
    <w:p w14:paraId="383E2A1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c) "Zona arancione": le regioni nei cui territori l'incidenza</w:t>
      </w:r>
    </w:p>
    <w:p w14:paraId="43E1EFE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settimanale dei contagi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pari o superiore a 150 </w:t>
      </w:r>
      <w:proofErr w:type="gramStart"/>
      <w:r w:rsidRPr="008526EA">
        <w:rPr>
          <w:rFonts w:ascii="Courier New" w:hAnsi="Courier New" w:cs="Courier New"/>
          <w:lang w:eastAsia="it-IT"/>
        </w:rPr>
        <w:t>casi  ogni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100.000</w:t>
      </w:r>
    </w:p>
    <w:p w14:paraId="4DBD3D3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abitanti, salvo che ricorrano le </w:t>
      </w:r>
      <w:proofErr w:type="gramStart"/>
      <w:r w:rsidRPr="008526EA">
        <w:rPr>
          <w:rFonts w:ascii="Courier New" w:hAnsi="Courier New" w:cs="Courier New"/>
          <w:lang w:eastAsia="it-IT"/>
        </w:rPr>
        <w:t>condizioni  indicate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nelle  lettere</w:t>
      </w:r>
    </w:p>
    <w:p w14:paraId="6FE17D8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a), b) e d); </w:t>
      </w:r>
    </w:p>
    <w:p w14:paraId="389A9AF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d) "Zona rossa": le </w:t>
      </w:r>
      <w:proofErr w:type="gramStart"/>
      <w:r w:rsidRPr="008526EA">
        <w:rPr>
          <w:rFonts w:ascii="Courier New" w:hAnsi="Courier New" w:cs="Courier New"/>
          <w:lang w:eastAsia="it-IT"/>
        </w:rPr>
        <w:t>regioni  nei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cui  territori  l'incidenza</w:t>
      </w:r>
    </w:p>
    <w:p w14:paraId="1E388CB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settimanale dei contagi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pari o superiore a 150 </w:t>
      </w:r>
      <w:proofErr w:type="gramStart"/>
      <w:r w:rsidRPr="008526EA">
        <w:rPr>
          <w:rFonts w:ascii="Courier New" w:hAnsi="Courier New" w:cs="Courier New"/>
          <w:lang w:eastAsia="it-IT"/>
        </w:rPr>
        <w:t>casi  ogni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100.000</w:t>
      </w:r>
    </w:p>
    <w:p w14:paraId="7A7A1F4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abitanti e si verificano entrambe le seguenti condizioni: </w:t>
      </w:r>
    </w:p>
    <w:p w14:paraId="3A0F548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1) il tasso di occupazione dei posti letto </w:t>
      </w:r>
      <w:proofErr w:type="gramStart"/>
      <w:r w:rsidRPr="008526EA">
        <w:rPr>
          <w:rFonts w:ascii="Courier New" w:hAnsi="Courier New" w:cs="Courier New"/>
          <w:lang w:eastAsia="it-IT"/>
        </w:rPr>
        <w:t>in  area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medica</w:t>
      </w:r>
    </w:p>
    <w:p w14:paraId="792B194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per pazienti affetti da COVID-19 </w:t>
      </w:r>
      <w:proofErr w:type="spellStart"/>
      <w:proofErr w:type="gram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proofErr w:type="gramEnd"/>
      <w:r w:rsidRPr="008526EA">
        <w:rPr>
          <w:rFonts w:ascii="Courier New" w:hAnsi="Courier New" w:cs="Courier New"/>
          <w:lang w:eastAsia="it-IT"/>
        </w:rPr>
        <w:t xml:space="preserve"> superiore al 40 per cento; </w:t>
      </w:r>
    </w:p>
    <w:p w14:paraId="0576CA1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2) il tasso </w:t>
      </w:r>
      <w:proofErr w:type="gramStart"/>
      <w:r w:rsidRPr="008526EA">
        <w:rPr>
          <w:rFonts w:ascii="Courier New" w:hAnsi="Courier New" w:cs="Courier New"/>
          <w:lang w:eastAsia="it-IT"/>
        </w:rPr>
        <w:t>di  occupazione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dei  posti  letto  in  terapia</w:t>
      </w:r>
    </w:p>
    <w:p w14:paraId="393468E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intensiva per pazienti affetti da COVID-19 </w:t>
      </w:r>
      <w:proofErr w:type="spellStart"/>
      <w:r w:rsidRPr="008526EA">
        <w:rPr>
          <w:rFonts w:ascii="Courier New" w:hAnsi="Courier New" w:cs="Courier New"/>
          <w:lang w:eastAsia="it-IT"/>
        </w:rPr>
        <w:t>e</w:t>
      </w:r>
      <w:proofErr w:type="gramStart"/>
      <w:r w:rsidRPr="008526EA">
        <w:rPr>
          <w:rFonts w:ascii="Courier New" w:hAnsi="Courier New" w:cs="Courier New"/>
          <w:lang w:eastAsia="it-IT"/>
        </w:rPr>
        <w:t>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superiore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  30  per</w:t>
      </w:r>
    </w:p>
    <w:p w14:paraId="2AA9C38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cento di quelli comunicati alla </w:t>
      </w:r>
      <w:proofErr w:type="gramStart"/>
      <w:r w:rsidRPr="008526EA">
        <w:rPr>
          <w:rFonts w:ascii="Courier New" w:hAnsi="Courier New" w:cs="Courier New"/>
          <w:lang w:eastAsia="it-IT"/>
        </w:rPr>
        <w:t>predetta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Cabina di regia entro cinque</w:t>
      </w:r>
    </w:p>
    <w:p w14:paraId="4DC003A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giorni dalla data di </w:t>
      </w:r>
      <w:proofErr w:type="gramStart"/>
      <w:r w:rsidRPr="008526EA">
        <w:rPr>
          <w:rFonts w:ascii="Courier New" w:hAnsi="Courier New" w:cs="Courier New"/>
          <w:lang w:eastAsia="it-IT"/>
        </w:rPr>
        <w:t>entrata  in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vigore  del  presente  decreto.  La</w:t>
      </w:r>
    </w:p>
    <w:p w14:paraId="5A596BD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comunicazione </w:t>
      </w:r>
      <w:proofErr w:type="spellStart"/>
      <w:r w:rsidRPr="008526EA">
        <w:rPr>
          <w:rFonts w:ascii="Courier New" w:hAnsi="Courier New" w:cs="Courier New"/>
          <w:lang w:eastAsia="it-IT"/>
        </w:rPr>
        <w:t>puo'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essere aggiornata con cadenza </w:t>
      </w:r>
      <w:proofErr w:type="gramStart"/>
      <w:r w:rsidRPr="008526EA">
        <w:rPr>
          <w:rFonts w:ascii="Courier New" w:hAnsi="Courier New" w:cs="Courier New"/>
          <w:lang w:eastAsia="it-IT"/>
        </w:rPr>
        <w:t>mensile  sulla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base</w:t>
      </w:r>
    </w:p>
    <w:p w14:paraId="338C1F0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di posti letto aggiuntivi, che non incidano su quelli </w:t>
      </w:r>
      <w:proofErr w:type="spellStart"/>
      <w:r w:rsidRPr="008526EA">
        <w:rPr>
          <w:rFonts w:ascii="Courier New" w:hAnsi="Courier New" w:cs="Courier New"/>
          <w:lang w:eastAsia="it-IT"/>
        </w:rPr>
        <w:t>gia</w:t>
      </w:r>
      <w:proofErr w:type="gramStart"/>
      <w:r w:rsidRPr="008526EA">
        <w:rPr>
          <w:rFonts w:ascii="Courier New" w:hAnsi="Courier New" w:cs="Courier New"/>
          <w:lang w:eastAsia="it-IT"/>
        </w:rPr>
        <w:t>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esistenti</w:t>
      </w:r>
      <w:proofErr w:type="gramEnd"/>
    </w:p>
    <w:p w14:paraId="21903C25" w14:textId="2F38D158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 destinati ad altre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.». </w:t>
      </w:r>
    </w:p>
    <w:p w14:paraId="31C3ED5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35602C0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Art. 3 </w:t>
      </w:r>
    </w:p>
    <w:p w14:paraId="458631E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4834720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Impiego certificazioni verdi COVID-19 </w:t>
      </w:r>
    </w:p>
    <w:p w14:paraId="1F0883D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24B59EA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1.  </w:t>
      </w:r>
      <w:proofErr w:type="gramStart"/>
      <w:r w:rsidRPr="008526EA">
        <w:rPr>
          <w:rFonts w:ascii="Courier New" w:hAnsi="Courier New" w:cs="Courier New"/>
          <w:lang w:eastAsia="it-IT"/>
        </w:rPr>
        <w:t>Al  decreto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-legge  22  aprile  2021,  n.  </w:t>
      </w:r>
      <w:proofErr w:type="gramStart"/>
      <w:r w:rsidRPr="008526EA">
        <w:rPr>
          <w:rFonts w:ascii="Courier New" w:hAnsi="Courier New" w:cs="Courier New"/>
          <w:lang w:eastAsia="it-IT"/>
        </w:rPr>
        <w:t>52,  convertito</w:t>
      </w:r>
      <w:proofErr w:type="gramEnd"/>
      <w:r w:rsidRPr="008526EA">
        <w:rPr>
          <w:rFonts w:ascii="Courier New" w:hAnsi="Courier New" w:cs="Courier New"/>
          <w:lang w:eastAsia="it-IT"/>
        </w:rPr>
        <w:t>,  con</w:t>
      </w:r>
    </w:p>
    <w:p w14:paraId="6694293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modificazioni, dalla legge 17 giugno 2021, n. 87, </w:t>
      </w:r>
      <w:proofErr w:type="gramStart"/>
      <w:r w:rsidRPr="008526EA">
        <w:rPr>
          <w:rFonts w:ascii="Courier New" w:hAnsi="Courier New" w:cs="Courier New"/>
          <w:lang w:eastAsia="it-IT"/>
        </w:rPr>
        <w:t>dopo  l'articolo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9</w:t>
      </w:r>
    </w:p>
    <w:p w14:paraId="5CFDCD7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spellStart"/>
      <w:proofErr w:type="gram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proofErr w:type="gramEnd"/>
      <w:r w:rsidRPr="008526EA">
        <w:rPr>
          <w:rFonts w:ascii="Courier New" w:hAnsi="Courier New" w:cs="Courier New"/>
          <w:lang w:eastAsia="it-IT"/>
        </w:rPr>
        <w:t xml:space="preserve"> inserito il seguente: </w:t>
      </w:r>
    </w:p>
    <w:p w14:paraId="0FC027B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«Art. 9-bis (Impiego certificazioni verdi COVID-19). - 1.  </w:t>
      </w:r>
      <w:proofErr w:type="gramStart"/>
      <w:r w:rsidRPr="008526EA">
        <w:rPr>
          <w:rFonts w:ascii="Courier New" w:hAnsi="Courier New" w:cs="Courier New"/>
          <w:lang w:eastAsia="it-IT"/>
        </w:rPr>
        <w:t>A  far</w:t>
      </w:r>
      <w:proofErr w:type="gramEnd"/>
    </w:p>
    <w:p w14:paraId="59BFACD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data dal 6 agosto 2021,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consentito in </w:t>
      </w:r>
      <w:proofErr w:type="gramStart"/>
      <w:r w:rsidRPr="008526EA">
        <w:rPr>
          <w:rFonts w:ascii="Courier New" w:hAnsi="Courier New" w:cs="Courier New"/>
          <w:lang w:eastAsia="it-IT"/>
        </w:rPr>
        <w:t>zona  bianca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esclusivamente</w:t>
      </w:r>
    </w:p>
    <w:p w14:paraId="29573B8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ai soggetti muniti di una delle certificazioni verdi COVID-19, di cui</w:t>
      </w:r>
    </w:p>
    <w:p w14:paraId="129482F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all'articolo 9, comma 2, l'accesso ai seguenti servizi e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: </w:t>
      </w:r>
    </w:p>
    <w:p w14:paraId="66700E8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a) servizi di ristorazione svolti </w:t>
      </w:r>
      <w:proofErr w:type="gramStart"/>
      <w:r w:rsidRPr="008526EA">
        <w:rPr>
          <w:rFonts w:ascii="Courier New" w:hAnsi="Courier New" w:cs="Courier New"/>
          <w:lang w:eastAsia="it-IT"/>
        </w:rPr>
        <w:t>da  qualsiasi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esercizio,  di</w:t>
      </w:r>
    </w:p>
    <w:p w14:paraId="73EAF72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cui all'articolo 4, per il consumo al tavolo, al chiuso; </w:t>
      </w:r>
    </w:p>
    <w:p w14:paraId="1817D13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lastRenderedPageBreak/>
        <w:t xml:space="preserve">      b)  </w:t>
      </w:r>
      <w:proofErr w:type="gramStart"/>
      <w:r w:rsidRPr="008526EA">
        <w:rPr>
          <w:rFonts w:ascii="Courier New" w:hAnsi="Courier New" w:cs="Courier New"/>
          <w:lang w:eastAsia="it-IT"/>
        </w:rPr>
        <w:t>spettacoli  aperti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  pubblico,  eventi  e   competizioni</w:t>
      </w:r>
    </w:p>
    <w:p w14:paraId="64C2A44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sportivi, di cui all'articolo 5; </w:t>
      </w:r>
    </w:p>
    <w:p w14:paraId="1A24AAC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c) musei, altri istituti e luoghi della </w:t>
      </w:r>
      <w:proofErr w:type="gramStart"/>
      <w:r w:rsidRPr="008526EA">
        <w:rPr>
          <w:rFonts w:ascii="Courier New" w:hAnsi="Courier New" w:cs="Courier New"/>
          <w:lang w:eastAsia="it-IT"/>
        </w:rPr>
        <w:t>cultura  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mostre,  di</w:t>
      </w:r>
    </w:p>
    <w:p w14:paraId="0BB7971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cui all'articolo 5-bis; </w:t>
      </w:r>
    </w:p>
    <w:p w14:paraId="1D2C133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d) piscine, centri natatori, palestre, sport di squadra, centri</w:t>
      </w:r>
    </w:p>
    <w:p w14:paraId="3EE8FD5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benessere,  anche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all'interno  di  strutture   ricettive,   di   cui</w:t>
      </w:r>
    </w:p>
    <w:p w14:paraId="0B4CCC5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all'articolo 6, limitatamente alle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al chiuso; </w:t>
      </w:r>
    </w:p>
    <w:p w14:paraId="1C47697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e) sagre e fiere, convegni e congressi di cui all'articolo 7; </w:t>
      </w:r>
    </w:p>
    <w:p w14:paraId="7AA4CCF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f) centri termali, parchi tematici e di divertimento; </w:t>
      </w:r>
    </w:p>
    <w:p w14:paraId="1F592E4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g) </w:t>
      </w:r>
      <w:proofErr w:type="gramStart"/>
      <w:r w:rsidRPr="008526EA">
        <w:rPr>
          <w:rFonts w:ascii="Courier New" w:hAnsi="Courier New" w:cs="Courier New"/>
          <w:lang w:eastAsia="it-IT"/>
        </w:rPr>
        <w:t>centri  culturali</w:t>
      </w:r>
      <w:proofErr w:type="gramEnd"/>
      <w:r w:rsidRPr="008526EA">
        <w:rPr>
          <w:rFonts w:ascii="Courier New" w:hAnsi="Courier New" w:cs="Courier New"/>
          <w:lang w:eastAsia="it-IT"/>
        </w:rPr>
        <w:t>,  centri  sociali  e  ricreativi,  di  cui</w:t>
      </w:r>
    </w:p>
    <w:p w14:paraId="3B5112F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all'articolo 8-bis, comma 1, limitatamente alle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al chiuso e</w:t>
      </w:r>
    </w:p>
    <w:p w14:paraId="305157E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con esclusione dei centri educativi per l'infanzia, compresi i centri</w:t>
      </w:r>
    </w:p>
    <w:p w14:paraId="3BA658B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estivi, e le relative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di ristorazione; </w:t>
      </w:r>
    </w:p>
    <w:p w14:paraId="77A7355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h)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</w:t>
      </w:r>
      <w:proofErr w:type="gramStart"/>
      <w:r w:rsidRPr="008526EA">
        <w:rPr>
          <w:rFonts w:ascii="Courier New" w:hAnsi="Courier New" w:cs="Courier New"/>
          <w:lang w:eastAsia="it-IT"/>
        </w:rPr>
        <w:t>di  sale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gioco,  sale  scommesse,  sale  bingo  e</w:t>
      </w:r>
    </w:p>
    <w:p w14:paraId="64B6D71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spellStart"/>
      <w:r w:rsidRPr="008526EA">
        <w:rPr>
          <w:rFonts w:ascii="Courier New" w:hAnsi="Courier New" w:cs="Courier New"/>
          <w:lang w:eastAsia="it-IT"/>
        </w:rPr>
        <w:t>casino'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, di cui all'articolo 8-ter; </w:t>
      </w:r>
    </w:p>
    <w:p w14:paraId="5565C6D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i) concorsi pubblici. </w:t>
      </w:r>
    </w:p>
    <w:p w14:paraId="3C8A4F9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2. Le disposizioni di cui al comma </w:t>
      </w:r>
      <w:proofErr w:type="gramStart"/>
      <w:r w:rsidRPr="008526EA">
        <w:rPr>
          <w:rFonts w:ascii="Courier New" w:hAnsi="Courier New" w:cs="Courier New"/>
          <w:lang w:eastAsia="it-IT"/>
        </w:rPr>
        <w:t>1  si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applicano  anche  nelle</w:t>
      </w:r>
    </w:p>
    <w:p w14:paraId="211C4F1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zone gialla, arancione e rossa, laddove i servizi e </w:t>
      </w:r>
      <w:proofErr w:type="gramStart"/>
      <w:r w:rsidRPr="008526EA">
        <w:rPr>
          <w:rFonts w:ascii="Courier New" w:hAnsi="Courier New" w:cs="Courier New"/>
          <w:lang w:eastAsia="it-IT"/>
        </w:rPr>
        <w:t xml:space="preserve">le  </w:t>
      </w:r>
      <w:proofErr w:type="spellStart"/>
      <w:r w:rsidRPr="008526EA">
        <w:rPr>
          <w:rFonts w:ascii="Courier New" w:hAnsi="Courier New" w:cs="Courier New"/>
          <w:lang w:eastAsia="it-IT"/>
        </w:rPr>
        <w:t>attivita</w:t>
      </w:r>
      <w:proofErr w:type="gramEnd"/>
      <w:r w:rsidRPr="008526EA">
        <w:rPr>
          <w:rFonts w:ascii="Courier New" w:hAnsi="Courier New" w:cs="Courier New"/>
          <w:lang w:eastAsia="it-IT"/>
        </w:rPr>
        <w:t>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di</w:t>
      </w:r>
    </w:p>
    <w:p w14:paraId="5613DDA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cui al comma 1 siano consentiti e </w:t>
      </w:r>
      <w:proofErr w:type="gramStart"/>
      <w:r w:rsidRPr="008526EA">
        <w:rPr>
          <w:rFonts w:ascii="Courier New" w:hAnsi="Courier New" w:cs="Courier New"/>
          <w:lang w:eastAsia="it-IT"/>
        </w:rPr>
        <w:t>alle  condizioni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previste  per  le</w:t>
      </w:r>
    </w:p>
    <w:p w14:paraId="532B52D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singole zone. </w:t>
      </w:r>
    </w:p>
    <w:p w14:paraId="4016EA8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3. Le disposizioni di cui al comma 1 non si applicano ai soggetti</w:t>
      </w:r>
    </w:p>
    <w:p w14:paraId="4A2F719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esclusi per </w:t>
      </w:r>
      <w:proofErr w:type="spellStart"/>
      <w:r w:rsidRPr="008526EA">
        <w:rPr>
          <w:rFonts w:ascii="Courier New" w:hAnsi="Courier New" w:cs="Courier New"/>
          <w:lang w:eastAsia="it-IT"/>
        </w:rPr>
        <w:t>eta'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dalla campagna vaccinale e ai soggetti </w:t>
      </w:r>
      <w:proofErr w:type="gramStart"/>
      <w:r w:rsidRPr="008526EA">
        <w:rPr>
          <w:rFonts w:ascii="Courier New" w:hAnsi="Courier New" w:cs="Courier New"/>
          <w:lang w:eastAsia="it-IT"/>
        </w:rPr>
        <w:t>esenti  sulla</w:t>
      </w:r>
      <w:proofErr w:type="gramEnd"/>
    </w:p>
    <w:p w14:paraId="19258B1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base di idonea certificazione </w:t>
      </w:r>
      <w:proofErr w:type="gramStart"/>
      <w:r w:rsidRPr="008526EA">
        <w:rPr>
          <w:rFonts w:ascii="Courier New" w:hAnsi="Courier New" w:cs="Courier New"/>
          <w:lang w:eastAsia="it-IT"/>
        </w:rPr>
        <w:t>medica  rilasciata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secondo  i  criteri</w:t>
      </w:r>
    </w:p>
    <w:p w14:paraId="5054E38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definiti con circolare del Ministero della salute.  </w:t>
      </w:r>
      <w:proofErr w:type="gramStart"/>
      <w:r w:rsidRPr="008526EA">
        <w:rPr>
          <w:rFonts w:ascii="Courier New" w:hAnsi="Courier New" w:cs="Courier New"/>
          <w:lang w:eastAsia="it-IT"/>
        </w:rPr>
        <w:t>Con  decreto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del</w:t>
      </w:r>
    </w:p>
    <w:p w14:paraId="63A91EB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Presidente del Consiglio dei ministri, </w:t>
      </w:r>
      <w:proofErr w:type="gramStart"/>
      <w:r w:rsidRPr="008526EA">
        <w:rPr>
          <w:rFonts w:ascii="Courier New" w:hAnsi="Courier New" w:cs="Courier New"/>
          <w:lang w:eastAsia="it-IT"/>
        </w:rPr>
        <w:t>adottato  di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concerto  con  i</w:t>
      </w:r>
    </w:p>
    <w:p w14:paraId="6A0C0B3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Ministri della salute, per l'innovazione tecnologica e la transizione</w:t>
      </w:r>
    </w:p>
    <w:p w14:paraId="6B16909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digitale, e dell'economia e delle finanze, sentito il Garante </w:t>
      </w:r>
      <w:proofErr w:type="gramStart"/>
      <w:r w:rsidRPr="008526EA">
        <w:rPr>
          <w:rFonts w:ascii="Courier New" w:hAnsi="Courier New" w:cs="Courier New"/>
          <w:lang w:eastAsia="it-IT"/>
        </w:rPr>
        <w:t>per  la</w:t>
      </w:r>
      <w:proofErr w:type="gramEnd"/>
    </w:p>
    <w:p w14:paraId="5BB70F9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protezione  dei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dati  personali,  sono  individuate  le   specifiche</w:t>
      </w:r>
    </w:p>
    <w:p w14:paraId="18DDAFA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tecniche   per   trattare   in   </w:t>
      </w:r>
      <w:proofErr w:type="spellStart"/>
      <w:r w:rsidRPr="008526EA">
        <w:rPr>
          <w:rFonts w:ascii="Courier New" w:hAnsi="Courier New" w:cs="Courier New"/>
          <w:lang w:eastAsia="it-IT"/>
        </w:rPr>
        <w:t>modalita'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 digitale   le   </w:t>
      </w:r>
      <w:proofErr w:type="gramStart"/>
      <w:r w:rsidRPr="008526EA">
        <w:rPr>
          <w:rFonts w:ascii="Courier New" w:hAnsi="Courier New" w:cs="Courier New"/>
          <w:lang w:eastAsia="it-IT"/>
        </w:rPr>
        <w:t>predette</w:t>
      </w:r>
      <w:proofErr w:type="gramEnd"/>
    </w:p>
    <w:p w14:paraId="0BA8826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certificazioni,  al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fine  di  consentirne  la   verifica   digitale,</w:t>
      </w:r>
    </w:p>
    <w:p w14:paraId="5AA01A2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assicurando contestualmente la protezione dei dati personali </w:t>
      </w:r>
      <w:proofErr w:type="gramStart"/>
      <w:r w:rsidRPr="008526EA">
        <w:rPr>
          <w:rFonts w:ascii="Courier New" w:hAnsi="Courier New" w:cs="Courier New"/>
          <w:lang w:eastAsia="it-IT"/>
        </w:rPr>
        <w:t>in  esse</w:t>
      </w:r>
      <w:proofErr w:type="gramEnd"/>
    </w:p>
    <w:p w14:paraId="4B18883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contenuti. Nelle more </w:t>
      </w:r>
      <w:proofErr w:type="gramStart"/>
      <w:r w:rsidRPr="008526EA">
        <w:rPr>
          <w:rFonts w:ascii="Courier New" w:hAnsi="Courier New" w:cs="Courier New"/>
          <w:lang w:eastAsia="it-IT"/>
        </w:rPr>
        <w:t>dell'adozione  del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predetto  decreto,  per  le</w:t>
      </w:r>
    </w:p>
    <w:p w14:paraId="072D657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spellStart"/>
      <w:r w:rsidRPr="008526EA">
        <w:rPr>
          <w:rFonts w:ascii="Courier New" w:hAnsi="Courier New" w:cs="Courier New"/>
          <w:lang w:eastAsia="it-IT"/>
        </w:rPr>
        <w:t>finalita'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di cui al presente articolo </w:t>
      </w:r>
      <w:proofErr w:type="gramStart"/>
      <w:r w:rsidRPr="008526EA">
        <w:rPr>
          <w:rFonts w:ascii="Courier New" w:hAnsi="Courier New" w:cs="Courier New"/>
          <w:lang w:eastAsia="it-IT"/>
        </w:rPr>
        <w:t>possono  essere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utilizzate  le</w:t>
      </w:r>
    </w:p>
    <w:p w14:paraId="739B544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certificazioni rilasciate in formato cartaceo. </w:t>
      </w:r>
    </w:p>
    <w:p w14:paraId="28FC5EB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4. I titolari o i gestori dei servizi e delle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di cui al</w:t>
      </w:r>
    </w:p>
    <w:p w14:paraId="74CB4EC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comma 1 sono tenuti a verificare che l'accesso ai predetti </w:t>
      </w:r>
      <w:proofErr w:type="gramStart"/>
      <w:r w:rsidRPr="008526EA">
        <w:rPr>
          <w:rFonts w:ascii="Courier New" w:hAnsi="Courier New" w:cs="Courier New"/>
          <w:lang w:eastAsia="it-IT"/>
        </w:rPr>
        <w:t>servizi  e</w:t>
      </w:r>
      <w:proofErr w:type="gramEnd"/>
    </w:p>
    <w:p w14:paraId="369910A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avvenga nel rispetto delle prescrizioni di cui </w:t>
      </w:r>
      <w:proofErr w:type="gramStart"/>
      <w:r w:rsidRPr="008526EA">
        <w:rPr>
          <w:rFonts w:ascii="Courier New" w:hAnsi="Courier New" w:cs="Courier New"/>
          <w:lang w:eastAsia="it-IT"/>
        </w:rPr>
        <w:t>al  medesimo</w:t>
      </w:r>
      <w:proofErr w:type="gramEnd"/>
    </w:p>
    <w:p w14:paraId="292024D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comma 1.  </w:t>
      </w:r>
      <w:proofErr w:type="gramStart"/>
      <w:r w:rsidRPr="008526EA">
        <w:rPr>
          <w:rFonts w:ascii="Courier New" w:hAnsi="Courier New" w:cs="Courier New"/>
          <w:lang w:eastAsia="it-IT"/>
        </w:rPr>
        <w:t>Le  verifiche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delle  certificazioni  verdi  COVID-19  sono</w:t>
      </w:r>
    </w:p>
    <w:p w14:paraId="51322DF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effettuate con le </w:t>
      </w:r>
      <w:proofErr w:type="spellStart"/>
      <w:r w:rsidRPr="008526EA">
        <w:rPr>
          <w:rFonts w:ascii="Courier New" w:hAnsi="Courier New" w:cs="Courier New"/>
          <w:lang w:eastAsia="it-IT"/>
        </w:rPr>
        <w:t>modalita'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indicate dal decreto </w:t>
      </w:r>
      <w:proofErr w:type="gramStart"/>
      <w:r w:rsidRPr="008526EA">
        <w:rPr>
          <w:rFonts w:ascii="Courier New" w:hAnsi="Courier New" w:cs="Courier New"/>
          <w:lang w:eastAsia="it-IT"/>
        </w:rPr>
        <w:t>del  Presidente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del</w:t>
      </w:r>
    </w:p>
    <w:p w14:paraId="0D1A18C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Consiglio dei ministri adottato ai sensi dell'articolo 9, comma 10. </w:t>
      </w:r>
    </w:p>
    <w:p w14:paraId="3D34442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5. Il Ministro della salute con propria </w:t>
      </w:r>
      <w:proofErr w:type="gramStart"/>
      <w:r w:rsidRPr="008526EA">
        <w:rPr>
          <w:rFonts w:ascii="Courier New" w:hAnsi="Courier New" w:cs="Courier New"/>
          <w:lang w:eastAsia="it-IT"/>
        </w:rPr>
        <w:t xml:space="preserve">ordinanza  </w:t>
      </w:r>
      <w:proofErr w:type="spellStart"/>
      <w:r w:rsidRPr="008526EA">
        <w:rPr>
          <w:rFonts w:ascii="Courier New" w:hAnsi="Courier New" w:cs="Courier New"/>
          <w:lang w:eastAsia="it-IT"/>
        </w:rPr>
        <w:t>puo</w:t>
      </w:r>
      <w:proofErr w:type="gramEnd"/>
      <w:r w:rsidRPr="008526EA">
        <w:rPr>
          <w:rFonts w:ascii="Courier New" w:hAnsi="Courier New" w:cs="Courier New"/>
          <w:lang w:eastAsia="it-IT"/>
        </w:rPr>
        <w:t>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definire</w:t>
      </w:r>
    </w:p>
    <w:p w14:paraId="19288F0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eventuali </w:t>
      </w:r>
      <w:proofErr w:type="gramStart"/>
      <w:r w:rsidRPr="008526EA">
        <w:rPr>
          <w:rFonts w:ascii="Courier New" w:hAnsi="Courier New" w:cs="Courier New"/>
          <w:lang w:eastAsia="it-IT"/>
        </w:rPr>
        <w:t>misure  necessarie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in  fase  di  attuazione  del  presente</w:t>
      </w:r>
    </w:p>
    <w:p w14:paraId="4403ABC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articolo.». </w:t>
      </w:r>
    </w:p>
    <w:p w14:paraId="5BE0C50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2.  </w:t>
      </w:r>
      <w:proofErr w:type="gramStart"/>
      <w:r w:rsidRPr="008526EA">
        <w:rPr>
          <w:rFonts w:ascii="Courier New" w:hAnsi="Courier New" w:cs="Courier New"/>
          <w:lang w:eastAsia="it-IT"/>
        </w:rPr>
        <w:t>All'articolo  9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del  decreto-legge  22  aprile  2021,  n.  52,</w:t>
      </w:r>
    </w:p>
    <w:p w14:paraId="58F3AD6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convertito, con modificazioni, dalla legge 17 giugno 2021, n. </w:t>
      </w:r>
      <w:proofErr w:type="gramStart"/>
      <w:r w:rsidRPr="008526EA">
        <w:rPr>
          <w:rFonts w:ascii="Courier New" w:hAnsi="Courier New" w:cs="Courier New"/>
          <w:lang w:eastAsia="it-IT"/>
        </w:rPr>
        <w:t>87,  il</w:t>
      </w:r>
      <w:proofErr w:type="gramEnd"/>
    </w:p>
    <w:p w14:paraId="17503F0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comma 10-bis </w:t>
      </w:r>
      <w:proofErr w:type="spellStart"/>
      <w:proofErr w:type="gram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proofErr w:type="gramEnd"/>
      <w:r w:rsidRPr="008526EA">
        <w:rPr>
          <w:rFonts w:ascii="Courier New" w:hAnsi="Courier New" w:cs="Courier New"/>
          <w:lang w:eastAsia="it-IT"/>
        </w:rPr>
        <w:t xml:space="preserve"> sostituito dal seguente: «10-bis.  </w:t>
      </w:r>
      <w:proofErr w:type="gramStart"/>
      <w:r w:rsidRPr="008526EA">
        <w:rPr>
          <w:rFonts w:ascii="Courier New" w:hAnsi="Courier New" w:cs="Courier New"/>
          <w:lang w:eastAsia="it-IT"/>
        </w:rPr>
        <w:t>Le  certificazioni</w:t>
      </w:r>
      <w:proofErr w:type="gramEnd"/>
    </w:p>
    <w:p w14:paraId="7C8EDDF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verdi COVID-19 possono essere utilizzate </w:t>
      </w:r>
      <w:proofErr w:type="gramStart"/>
      <w:r w:rsidRPr="008526EA">
        <w:rPr>
          <w:rFonts w:ascii="Courier New" w:hAnsi="Courier New" w:cs="Courier New"/>
          <w:lang w:eastAsia="it-IT"/>
        </w:rPr>
        <w:t>esclusivamente  ai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fini  di</w:t>
      </w:r>
    </w:p>
    <w:p w14:paraId="0FE702B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cui agli articoli 2, comma 1, 2-bis, </w:t>
      </w:r>
      <w:proofErr w:type="gramStart"/>
      <w:r w:rsidRPr="008526EA">
        <w:rPr>
          <w:rFonts w:ascii="Courier New" w:hAnsi="Courier New" w:cs="Courier New"/>
          <w:lang w:eastAsia="it-IT"/>
        </w:rPr>
        <w:t>comma  1</w:t>
      </w:r>
      <w:proofErr w:type="gramEnd"/>
      <w:r w:rsidRPr="008526EA">
        <w:rPr>
          <w:rFonts w:ascii="Courier New" w:hAnsi="Courier New" w:cs="Courier New"/>
          <w:lang w:eastAsia="it-IT"/>
        </w:rPr>
        <w:t>,  2-quater,  5,  8-bis,</w:t>
      </w:r>
    </w:p>
    <w:p w14:paraId="2C5FC4D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comma 2, e 9-bis del presente decreto, </w:t>
      </w:r>
      <w:proofErr w:type="spellStart"/>
      <w:r w:rsidRPr="008526EA">
        <w:rPr>
          <w:rFonts w:ascii="Courier New" w:hAnsi="Courier New" w:cs="Courier New"/>
          <w:lang w:eastAsia="it-IT"/>
        </w:rPr>
        <w:t>nonche</w:t>
      </w:r>
      <w:proofErr w:type="spellEnd"/>
      <w:r w:rsidRPr="008526EA">
        <w:rPr>
          <w:rFonts w:ascii="Courier New" w:hAnsi="Courier New" w:cs="Courier New"/>
          <w:lang w:eastAsia="it-IT"/>
        </w:rPr>
        <w:t>' all'articolo 1-bis del</w:t>
      </w:r>
    </w:p>
    <w:p w14:paraId="710EC22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decreto-legge 1° aprile 2021, n. 44, </w:t>
      </w:r>
      <w:proofErr w:type="gramStart"/>
      <w:r w:rsidRPr="008526EA">
        <w:rPr>
          <w:rFonts w:ascii="Courier New" w:hAnsi="Courier New" w:cs="Courier New"/>
          <w:lang w:eastAsia="it-IT"/>
        </w:rPr>
        <w:t>convertito,  con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modificazioni,</w:t>
      </w:r>
    </w:p>
    <w:p w14:paraId="5E3AEA12" w14:textId="4476052B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dalla legge 28 maggio 2021, n. 76.». </w:t>
      </w:r>
    </w:p>
    <w:p w14:paraId="7EB10A2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15328C4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Art. 4 </w:t>
      </w:r>
    </w:p>
    <w:p w14:paraId="4F3C748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5D4F5F1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Modifiche al decreto-legge 22 aprile 2021, n. 52 </w:t>
      </w:r>
    </w:p>
    <w:p w14:paraId="490005D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20EC048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1.  </w:t>
      </w:r>
      <w:proofErr w:type="gramStart"/>
      <w:r w:rsidRPr="008526EA">
        <w:rPr>
          <w:rFonts w:ascii="Courier New" w:hAnsi="Courier New" w:cs="Courier New"/>
          <w:lang w:eastAsia="it-IT"/>
        </w:rPr>
        <w:t>Al  decreto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-legge  22  aprile  2021,  n.  </w:t>
      </w:r>
      <w:proofErr w:type="gramStart"/>
      <w:r w:rsidRPr="008526EA">
        <w:rPr>
          <w:rFonts w:ascii="Courier New" w:hAnsi="Courier New" w:cs="Courier New"/>
          <w:lang w:eastAsia="it-IT"/>
        </w:rPr>
        <w:t>52,  convertito</w:t>
      </w:r>
      <w:proofErr w:type="gramEnd"/>
      <w:r w:rsidRPr="008526EA">
        <w:rPr>
          <w:rFonts w:ascii="Courier New" w:hAnsi="Courier New" w:cs="Courier New"/>
          <w:lang w:eastAsia="it-IT"/>
        </w:rPr>
        <w:t>,  con</w:t>
      </w:r>
    </w:p>
    <w:p w14:paraId="1977AF6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lastRenderedPageBreak/>
        <w:t xml:space="preserve">modificazioni, dalla legge 17 giugno 2021, n. 87, </w:t>
      </w:r>
      <w:proofErr w:type="gramStart"/>
      <w:r w:rsidRPr="008526EA">
        <w:rPr>
          <w:rFonts w:ascii="Courier New" w:hAnsi="Courier New" w:cs="Courier New"/>
          <w:lang w:eastAsia="it-IT"/>
        </w:rPr>
        <w:t>sono  apportate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le</w:t>
      </w:r>
    </w:p>
    <w:p w14:paraId="1F91BB6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seguenti modificazioni: </w:t>
      </w:r>
    </w:p>
    <w:p w14:paraId="34CEE08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a) all'articolo 1, i commi 3 e 4 sono abrogati; </w:t>
      </w:r>
    </w:p>
    <w:p w14:paraId="7F88051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b) all'articolo 2-bis, comma 1, primo periodo, dopo le </w:t>
      </w:r>
      <w:proofErr w:type="gramStart"/>
      <w:r w:rsidRPr="008526EA">
        <w:rPr>
          <w:rFonts w:ascii="Courier New" w:hAnsi="Courier New" w:cs="Courier New"/>
          <w:lang w:eastAsia="it-IT"/>
        </w:rPr>
        <w:t>parole  «</w:t>
      </w:r>
      <w:proofErr w:type="gramEnd"/>
      <w:r w:rsidRPr="008526EA">
        <w:rPr>
          <w:rFonts w:ascii="Courier New" w:hAnsi="Courier New" w:cs="Courier New"/>
          <w:lang w:eastAsia="it-IT"/>
        </w:rPr>
        <w:t>e</w:t>
      </w:r>
    </w:p>
    <w:p w14:paraId="203814B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dei reparti di pronto soccorso» sono inserite </w:t>
      </w:r>
      <w:proofErr w:type="gramStart"/>
      <w:r w:rsidRPr="008526EA">
        <w:rPr>
          <w:rFonts w:ascii="Courier New" w:hAnsi="Courier New" w:cs="Courier New"/>
          <w:lang w:eastAsia="it-IT"/>
        </w:rPr>
        <w:t>le  seguenti</w:t>
      </w:r>
      <w:proofErr w:type="gramEnd"/>
      <w:r w:rsidRPr="008526EA">
        <w:rPr>
          <w:rFonts w:ascii="Courier New" w:hAnsi="Courier New" w:cs="Courier New"/>
          <w:lang w:eastAsia="it-IT"/>
        </w:rPr>
        <w:t>:  «</w:t>
      </w:r>
      <w:proofErr w:type="spellStart"/>
      <w:r w:rsidRPr="008526EA">
        <w:rPr>
          <w:rFonts w:ascii="Courier New" w:hAnsi="Courier New" w:cs="Courier New"/>
          <w:lang w:eastAsia="it-IT"/>
        </w:rPr>
        <w:t>nonche</w:t>
      </w:r>
      <w:proofErr w:type="spellEnd"/>
      <w:r w:rsidRPr="008526EA">
        <w:rPr>
          <w:rFonts w:ascii="Courier New" w:hAnsi="Courier New" w:cs="Courier New"/>
          <w:lang w:eastAsia="it-IT"/>
        </w:rPr>
        <w:t>'</w:t>
      </w:r>
    </w:p>
    <w:p w14:paraId="2280079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dei reparti delle strutture ospedaliere»; </w:t>
      </w:r>
    </w:p>
    <w:p w14:paraId="24B0653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c) all'articolo 5: </w:t>
      </w:r>
    </w:p>
    <w:p w14:paraId="1E284A7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1) i commi 1 e 2 sono sostituiti dai seguenti: </w:t>
      </w:r>
    </w:p>
    <w:p w14:paraId="0ABCD23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«1. In zona bianca e in zona gialla, gli spettacoli aperti al</w:t>
      </w:r>
    </w:p>
    <w:p w14:paraId="08D9DA9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pubblico in sale teatrali, sale da </w:t>
      </w:r>
      <w:proofErr w:type="gramStart"/>
      <w:r w:rsidRPr="008526EA">
        <w:rPr>
          <w:rFonts w:ascii="Courier New" w:hAnsi="Courier New" w:cs="Courier New"/>
          <w:lang w:eastAsia="it-IT"/>
        </w:rPr>
        <w:t>concerto,  sale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cinematografiche,</w:t>
      </w:r>
    </w:p>
    <w:p w14:paraId="28A4367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locali di intrattenimento e musica dal vivo e in altri locali o spazi</w:t>
      </w:r>
    </w:p>
    <w:p w14:paraId="3ECB2C8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anche all'aperto, </w:t>
      </w:r>
      <w:proofErr w:type="gramStart"/>
      <w:r w:rsidRPr="008526EA">
        <w:rPr>
          <w:rFonts w:ascii="Courier New" w:hAnsi="Courier New" w:cs="Courier New"/>
          <w:lang w:eastAsia="it-IT"/>
        </w:rPr>
        <w:t>sono  svolti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esclusivamente  con  posti  a  sedere</w:t>
      </w:r>
    </w:p>
    <w:p w14:paraId="13773B9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preassegnati e a condizione </w:t>
      </w:r>
      <w:proofErr w:type="gramStart"/>
      <w:r w:rsidRPr="008526EA">
        <w:rPr>
          <w:rFonts w:ascii="Courier New" w:hAnsi="Courier New" w:cs="Courier New"/>
          <w:lang w:eastAsia="it-IT"/>
        </w:rPr>
        <w:t>che  sia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assicurato  il  rispetto  della</w:t>
      </w:r>
    </w:p>
    <w:p w14:paraId="6034CFF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distanza interpersonale di almeno un metro, </w:t>
      </w:r>
      <w:proofErr w:type="gramStart"/>
      <w:r w:rsidRPr="008526EA">
        <w:rPr>
          <w:rFonts w:ascii="Courier New" w:hAnsi="Courier New" w:cs="Courier New"/>
          <w:lang w:eastAsia="it-IT"/>
        </w:rPr>
        <w:t>sia  per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gli  spettatori</w:t>
      </w:r>
    </w:p>
    <w:p w14:paraId="651B099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che non </w:t>
      </w:r>
      <w:proofErr w:type="gramStart"/>
      <w:r w:rsidRPr="008526EA">
        <w:rPr>
          <w:rFonts w:ascii="Courier New" w:hAnsi="Courier New" w:cs="Courier New"/>
          <w:lang w:eastAsia="it-IT"/>
        </w:rPr>
        <w:t>siano  abitualmente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conviventi,  sia  per  il  personale,  e</w:t>
      </w:r>
    </w:p>
    <w:p w14:paraId="594C2EB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l'accesso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consentito </w:t>
      </w:r>
      <w:proofErr w:type="gramStart"/>
      <w:r w:rsidRPr="008526EA">
        <w:rPr>
          <w:rFonts w:ascii="Courier New" w:hAnsi="Courier New" w:cs="Courier New"/>
          <w:lang w:eastAsia="it-IT"/>
        </w:rPr>
        <w:t>esclusivamente  ai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soggetti  muniti  di  una</w:t>
      </w:r>
    </w:p>
    <w:p w14:paraId="5AA9E1A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delle certificazioni verdi COVID-19 di cui all'articolo </w:t>
      </w:r>
      <w:proofErr w:type="gramStart"/>
      <w:r w:rsidRPr="008526EA">
        <w:rPr>
          <w:rFonts w:ascii="Courier New" w:hAnsi="Courier New" w:cs="Courier New"/>
          <w:lang w:eastAsia="it-IT"/>
        </w:rPr>
        <w:t>9,  comma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2.</w:t>
      </w:r>
    </w:p>
    <w:p w14:paraId="42437B9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In zona bianca, la capienza consentita non </w:t>
      </w:r>
      <w:proofErr w:type="spellStart"/>
      <w:r w:rsidRPr="008526EA">
        <w:rPr>
          <w:rFonts w:ascii="Courier New" w:hAnsi="Courier New" w:cs="Courier New"/>
          <w:lang w:eastAsia="it-IT"/>
        </w:rPr>
        <w:t>puo'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</w:t>
      </w:r>
      <w:proofErr w:type="gramStart"/>
      <w:r w:rsidRPr="008526EA">
        <w:rPr>
          <w:rFonts w:ascii="Courier New" w:hAnsi="Courier New" w:cs="Courier New"/>
          <w:lang w:eastAsia="it-IT"/>
        </w:rPr>
        <w:t>essere  superiore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</w:t>
      </w:r>
    </w:p>
    <w:p w14:paraId="31E9569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50 per cento di quella massima autorizzata </w:t>
      </w:r>
      <w:proofErr w:type="gramStart"/>
      <w:r w:rsidRPr="008526EA">
        <w:rPr>
          <w:rFonts w:ascii="Courier New" w:hAnsi="Courier New" w:cs="Courier New"/>
          <w:lang w:eastAsia="it-IT"/>
        </w:rPr>
        <w:t>all'aperto  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  25  per</w:t>
      </w:r>
    </w:p>
    <w:p w14:paraId="5FAB35D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cento al chiuso nel </w:t>
      </w:r>
      <w:proofErr w:type="gramStart"/>
      <w:r w:rsidRPr="008526EA">
        <w:rPr>
          <w:rFonts w:ascii="Courier New" w:hAnsi="Courier New" w:cs="Courier New"/>
          <w:lang w:eastAsia="it-IT"/>
        </w:rPr>
        <w:t>caso  di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eventi  con  un  numero  di  spettatori</w:t>
      </w:r>
    </w:p>
    <w:p w14:paraId="463E782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superiore rispettivamente a 5.000 all'aperto e </w:t>
      </w:r>
      <w:proofErr w:type="gramStart"/>
      <w:r w:rsidRPr="008526EA">
        <w:rPr>
          <w:rFonts w:ascii="Courier New" w:hAnsi="Courier New" w:cs="Courier New"/>
          <w:lang w:eastAsia="it-IT"/>
        </w:rPr>
        <w:t>2.500  al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chiuso.  In</w:t>
      </w:r>
    </w:p>
    <w:p w14:paraId="6593C58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zona gialla la capienza consentita non </w:t>
      </w:r>
      <w:proofErr w:type="spellStart"/>
      <w:r w:rsidRPr="008526EA">
        <w:rPr>
          <w:rFonts w:ascii="Courier New" w:hAnsi="Courier New" w:cs="Courier New"/>
          <w:lang w:eastAsia="it-IT"/>
        </w:rPr>
        <w:t>puo'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</w:t>
      </w:r>
      <w:proofErr w:type="gramStart"/>
      <w:r w:rsidRPr="008526EA">
        <w:rPr>
          <w:rFonts w:ascii="Courier New" w:hAnsi="Courier New" w:cs="Courier New"/>
          <w:lang w:eastAsia="it-IT"/>
        </w:rPr>
        <w:t>essere  superiore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  50</w:t>
      </w:r>
    </w:p>
    <w:p w14:paraId="710DE50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per cento di </w:t>
      </w:r>
      <w:proofErr w:type="gramStart"/>
      <w:r w:rsidRPr="008526EA">
        <w:rPr>
          <w:rFonts w:ascii="Courier New" w:hAnsi="Courier New" w:cs="Courier New"/>
          <w:lang w:eastAsia="it-IT"/>
        </w:rPr>
        <w:t>quella  massima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autorizzata  e  il  numero  massimo  di</w:t>
      </w:r>
    </w:p>
    <w:p w14:paraId="3D18D3C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spettatori </w:t>
      </w:r>
      <w:proofErr w:type="gramStart"/>
      <w:r w:rsidRPr="008526EA">
        <w:rPr>
          <w:rFonts w:ascii="Courier New" w:hAnsi="Courier New" w:cs="Courier New"/>
          <w:lang w:eastAsia="it-IT"/>
        </w:rPr>
        <w:t xml:space="preserve">non  </w:t>
      </w:r>
      <w:proofErr w:type="spellStart"/>
      <w:r w:rsidRPr="008526EA">
        <w:rPr>
          <w:rFonts w:ascii="Courier New" w:hAnsi="Courier New" w:cs="Courier New"/>
          <w:lang w:eastAsia="it-IT"/>
        </w:rPr>
        <w:t>puo</w:t>
      </w:r>
      <w:proofErr w:type="gramEnd"/>
      <w:r w:rsidRPr="008526EA">
        <w:rPr>
          <w:rFonts w:ascii="Courier New" w:hAnsi="Courier New" w:cs="Courier New"/>
          <w:lang w:eastAsia="it-IT"/>
        </w:rPr>
        <w:t>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comunque  essere  superiore  a  2.500  per  gli</w:t>
      </w:r>
    </w:p>
    <w:p w14:paraId="7C80573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spettacoli all'aperto e a 1.000 per gli spettacoli in </w:t>
      </w:r>
      <w:proofErr w:type="gramStart"/>
      <w:r w:rsidRPr="008526EA">
        <w:rPr>
          <w:rFonts w:ascii="Courier New" w:hAnsi="Courier New" w:cs="Courier New"/>
          <w:lang w:eastAsia="it-IT"/>
        </w:rPr>
        <w:t>luoghi  chiusi</w:t>
      </w:r>
      <w:proofErr w:type="gramEnd"/>
      <w:r w:rsidRPr="008526EA">
        <w:rPr>
          <w:rFonts w:ascii="Courier New" w:hAnsi="Courier New" w:cs="Courier New"/>
          <w:lang w:eastAsia="it-IT"/>
        </w:rPr>
        <w:t>,</w:t>
      </w:r>
    </w:p>
    <w:p w14:paraId="629F03D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per ogni singola sala. Le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devono svolgersi nel </w:t>
      </w:r>
      <w:proofErr w:type="gramStart"/>
      <w:r w:rsidRPr="008526EA">
        <w:rPr>
          <w:rFonts w:ascii="Courier New" w:hAnsi="Courier New" w:cs="Courier New"/>
          <w:lang w:eastAsia="it-IT"/>
        </w:rPr>
        <w:t>rispetto  di</w:t>
      </w:r>
      <w:proofErr w:type="gramEnd"/>
    </w:p>
    <w:p w14:paraId="0962482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linee  guida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adottate  ai  sensi  dell'articolo  1,  comma  14,  del</w:t>
      </w:r>
    </w:p>
    <w:p w14:paraId="1A77219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decreto-legge 16 maggio 2020, n. 33, </w:t>
      </w:r>
      <w:proofErr w:type="gramStart"/>
      <w:r w:rsidRPr="008526EA">
        <w:rPr>
          <w:rFonts w:ascii="Courier New" w:hAnsi="Courier New" w:cs="Courier New"/>
          <w:lang w:eastAsia="it-IT"/>
        </w:rPr>
        <w:t>convertito,  con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modificazioni,</w:t>
      </w:r>
    </w:p>
    <w:p w14:paraId="674F74E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dalla legge 14 luglio 2020, n. 74.  </w:t>
      </w:r>
      <w:proofErr w:type="gramStart"/>
      <w:r w:rsidRPr="008526EA">
        <w:rPr>
          <w:rFonts w:ascii="Courier New" w:hAnsi="Courier New" w:cs="Courier New"/>
          <w:lang w:eastAsia="it-IT"/>
        </w:rPr>
        <w:t>Restano  sospesi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gli  spettacoli</w:t>
      </w:r>
    </w:p>
    <w:p w14:paraId="6E44380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aperti al pubblico quando non </w:t>
      </w:r>
      <w:proofErr w:type="spellStart"/>
      <w:r w:rsidRPr="008526EA">
        <w:rPr>
          <w:rFonts w:ascii="Courier New" w:hAnsi="Courier New" w:cs="Courier New"/>
          <w:lang w:eastAsia="it-IT"/>
        </w:rPr>
        <w:t>e</w:t>
      </w:r>
      <w:proofErr w:type="gramStart"/>
      <w:r w:rsidRPr="008526EA">
        <w:rPr>
          <w:rFonts w:ascii="Courier New" w:hAnsi="Courier New" w:cs="Courier New"/>
          <w:lang w:eastAsia="it-IT"/>
        </w:rPr>
        <w:t>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possibile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assicurare  il  rispetto</w:t>
      </w:r>
    </w:p>
    <w:p w14:paraId="4A263F4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delle condizioni di cui al presente </w:t>
      </w:r>
      <w:proofErr w:type="gramStart"/>
      <w:r w:rsidRPr="008526EA">
        <w:rPr>
          <w:rFonts w:ascii="Courier New" w:hAnsi="Courier New" w:cs="Courier New"/>
          <w:lang w:eastAsia="it-IT"/>
        </w:rPr>
        <w:t xml:space="preserve">articolo,  </w:t>
      </w:r>
      <w:proofErr w:type="spellStart"/>
      <w:r w:rsidRPr="008526EA">
        <w:rPr>
          <w:rFonts w:ascii="Courier New" w:hAnsi="Courier New" w:cs="Courier New"/>
          <w:lang w:eastAsia="it-IT"/>
        </w:rPr>
        <w:t>nonche</w:t>
      </w:r>
      <w:proofErr w:type="spellEnd"/>
      <w:proofErr w:type="gramEnd"/>
      <w:r w:rsidRPr="008526EA">
        <w:rPr>
          <w:rFonts w:ascii="Courier New" w:hAnsi="Courier New" w:cs="Courier New"/>
          <w:lang w:eastAsia="it-IT"/>
        </w:rPr>
        <w:t xml:space="preserve">'  le 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</w:p>
    <w:p w14:paraId="385685C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che abbiano luogo in sale da ballo, discoteche e locali assimilati. </w:t>
      </w:r>
    </w:p>
    <w:p w14:paraId="6A57B86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2. Le misure di cui al primo periodo del comma 1 si applicano</w:t>
      </w:r>
    </w:p>
    <w:p w14:paraId="42492FD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anche per la partecipazione </w:t>
      </w:r>
      <w:proofErr w:type="gramStart"/>
      <w:r w:rsidRPr="008526EA">
        <w:rPr>
          <w:rFonts w:ascii="Courier New" w:hAnsi="Courier New" w:cs="Courier New"/>
          <w:lang w:eastAsia="it-IT"/>
        </w:rPr>
        <w:t>del  pubblico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sia  agli  eventi  e  alle</w:t>
      </w:r>
    </w:p>
    <w:p w14:paraId="0CBD135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competizioni  di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livello  agonistico  riconosciuti   di   preminente</w:t>
      </w:r>
    </w:p>
    <w:p w14:paraId="4C9BA7F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interesse nazionale con provvedimento del Comitato olimpico nazionale</w:t>
      </w:r>
    </w:p>
    <w:p w14:paraId="0A88049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italiano  (</w:t>
      </w:r>
      <w:proofErr w:type="gramEnd"/>
      <w:r w:rsidRPr="008526EA">
        <w:rPr>
          <w:rFonts w:ascii="Courier New" w:hAnsi="Courier New" w:cs="Courier New"/>
          <w:lang w:eastAsia="it-IT"/>
        </w:rPr>
        <w:t>CONI)  e  del   Comitato   italiano   paralimpico   (CIP),</w:t>
      </w:r>
    </w:p>
    <w:p w14:paraId="1F2464A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riguardanti gli sport individuali </w:t>
      </w:r>
      <w:proofErr w:type="gramStart"/>
      <w:r w:rsidRPr="008526EA">
        <w:rPr>
          <w:rFonts w:ascii="Courier New" w:hAnsi="Courier New" w:cs="Courier New"/>
          <w:lang w:eastAsia="it-IT"/>
        </w:rPr>
        <w:t>e  di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squadra,  organizzati  dalle</w:t>
      </w:r>
    </w:p>
    <w:p w14:paraId="5237228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rispettive  federazioni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sportive  nazionali,   discipline   sportive</w:t>
      </w:r>
    </w:p>
    <w:p w14:paraId="2835760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associate, enti di promozione sportiva ovvero </w:t>
      </w:r>
      <w:proofErr w:type="gramStart"/>
      <w:r w:rsidRPr="008526EA">
        <w:rPr>
          <w:rFonts w:ascii="Courier New" w:hAnsi="Courier New" w:cs="Courier New"/>
          <w:lang w:eastAsia="it-IT"/>
        </w:rPr>
        <w:t>da  organismi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sportivi</w:t>
      </w:r>
    </w:p>
    <w:p w14:paraId="25FDDF9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internazionali sia agli eventi e alle </w:t>
      </w:r>
      <w:proofErr w:type="gramStart"/>
      <w:r w:rsidRPr="008526EA">
        <w:rPr>
          <w:rFonts w:ascii="Courier New" w:hAnsi="Courier New" w:cs="Courier New"/>
          <w:lang w:eastAsia="it-IT"/>
        </w:rPr>
        <w:t>competizioni  sportivi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diversi</w:t>
      </w:r>
    </w:p>
    <w:p w14:paraId="1777265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da quelli sopra richiamati. In zona </w:t>
      </w:r>
      <w:proofErr w:type="gramStart"/>
      <w:r w:rsidRPr="008526EA">
        <w:rPr>
          <w:rFonts w:ascii="Courier New" w:hAnsi="Courier New" w:cs="Courier New"/>
          <w:lang w:eastAsia="it-IT"/>
        </w:rPr>
        <w:t>bianca,  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capienza  consentita</w:t>
      </w:r>
    </w:p>
    <w:p w14:paraId="51063E2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non </w:t>
      </w:r>
      <w:proofErr w:type="spellStart"/>
      <w:r w:rsidRPr="008526EA">
        <w:rPr>
          <w:rFonts w:ascii="Courier New" w:hAnsi="Courier New" w:cs="Courier New"/>
          <w:lang w:eastAsia="it-IT"/>
        </w:rPr>
        <w:t>puo'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essere superiore 50 per cento di quella </w:t>
      </w:r>
      <w:proofErr w:type="gramStart"/>
      <w:r w:rsidRPr="008526EA">
        <w:rPr>
          <w:rFonts w:ascii="Courier New" w:hAnsi="Courier New" w:cs="Courier New"/>
          <w:lang w:eastAsia="it-IT"/>
        </w:rPr>
        <w:t>massima  autorizzata</w:t>
      </w:r>
      <w:proofErr w:type="gramEnd"/>
    </w:p>
    <w:p w14:paraId="778A5B1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all'aperto e al 25 per cento al chiuso. In </w:t>
      </w:r>
      <w:proofErr w:type="gramStart"/>
      <w:r w:rsidRPr="008526EA">
        <w:rPr>
          <w:rFonts w:ascii="Courier New" w:hAnsi="Courier New" w:cs="Courier New"/>
          <w:lang w:eastAsia="it-IT"/>
        </w:rPr>
        <w:t>zona  gialla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la  capienza</w:t>
      </w:r>
    </w:p>
    <w:p w14:paraId="11D673A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consentita non </w:t>
      </w:r>
      <w:proofErr w:type="spellStart"/>
      <w:r w:rsidRPr="008526EA">
        <w:rPr>
          <w:rFonts w:ascii="Courier New" w:hAnsi="Courier New" w:cs="Courier New"/>
          <w:lang w:eastAsia="it-IT"/>
        </w:rPr>
        <w:t>puo'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</w:t>
      </w:r>
      <w:proofErr w:type="gramStart"/>
      <w:r w:rsidRPr="008526EA">
        <w:rPr>
          <w:rFonts w:ascii="Courier New" w:hAnsi="Courier New" w:cs="Courier New"/>
          <w:lang w:eastAsia="it-IT"/>
        </w:rPr>
        <w:t>essere  superiore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  25  per  cento  di  quella</w:t>
      </w:r>
    </w:p>
    <w:p w14:paraId="6B1F9AE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massima autorizzata e, comunque, il numero massimo di </w:t>
      </w:r>
      <w:proofErr w:type="gramStart"/>
      <w:r w:rsidRPr="008526EA">
        <w:rPr>
          <w:rFonts w:ascii="Courier New" w:hAnsi="Courier New" w:cs="Courier New"/>
          <w:lang w:eastAsia="it-IT"/>
        </w:rPr>
        <w:t>spettatori  non</w:t>
      </w:r>
      <w:proofErr w:type="gramEnd"/>
    </w:p>
    <w:p w14:paraId="36870DA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spellStart"/>
      <w:r w:rsidRPr="008526EA">
        <w:rPr>
          <w:rFonts w:ascii="Courier New" w:hAnsi="Courier New" w:cs="Courier New"/>
          <w:lang w:eastAsia="it-IT"/>
        </w:rPr>
        <w:t>puo'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essere superiore a 2.500 per gli impianti all'aperto </w:t>
      </w:r>
      <w:proofErr w:type="gramStart"/>
      <w:r w:rsidRPr="008526EA">
        <w:rPr>
          <w:rFonts w:ascii="Courier New" w:hAnsi="Courier New" w:cs="Courier New"/>
          <w:lang w:eastAsia="it-IT"/>
        </w:rPr>
        <w:t>e  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1.000</w:t>
      </w:r>
    </w:p>
    <w:p w14:paraId="76228E7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per </w:t>
      </w:r>
      <w:proofErr w:type="gramStart"/>
      <w:r w:rsidRPr="008526EA">
        <w:rPr>
          <w:rFonts w:ascii="Courier New" w:hAnsi="Courier New" w:cs="Courier New"/>
          <w:lang w:eastAsia="it-IT"/>
        </w:rPr>
        <w:t>gli  impianti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  chiuso.  </w:t>
      </w:r>
      <w:proofErr w:type="gramStart"/>
      <w:r w:rsidRPr="008526EA">
        <w:rPr>
          <w:rFonts w:ascii="Courier New" w:hAnsi="Courier New" w:cs="Courier New"/>
          <w:lang w:eastAsia="it-IT"/>
        </w:rPr>
        <w:t xml:space="preserve">Le  </w:t>
      </w:r>
      <w:proofErr w:type="spellStart"/>
      <w:r w:rsidRPr="008526EA">
        <w:rPr>
          <w:rFonts w:ascii="Courier New" w:hAnsi="Courier New" w:cs="Courier New"/>
          <w:lang w:eastAsia="it-IT"/>
        </w:rPr>
        <w:t>attivita</w:t>
      </w:r>
      <w:proofErr w:type="gramEnd"/>
      <w:r w:rsidRPr="008526EA">
        <w:rPr>
          <w:rFonts w:ascii="Courier New" w:hAnsi="Courier New" w:cs="Courier New"/>
          <w:lang w:eastAsia="it-IT"/>
        </w:rPr>
        <w:t>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devono  svolgersi  nel</w:t>
      </w:r>
    </w:p>
    <w:p w14:paraId="26C02ED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rispetto delle linee guida adottate </w:t>
      </w:r>
      <w:proofErr w:type="gramStart"/>
      <w:r w:rsidRPr="008526EA">
        <w:rPr>
          <w:rFonts w:ascii="Courier New" w:hAnsi="Courier New" w:cs="Courier New"/>
          <w:lang w:eastAsia="it-IT"/>
        </w:rPr>
        <w:t>dalla  Presidenza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del  Consiglio</w:t>
      </w:r>
    </w:p>
    <w:p w14:paraId="35D0DBC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dei ministri - Dipartimento </w:t>
      </w:r>
      <w:proofErr w:type="gramStart"/>
      <w:r w:rsidRPr="008526EA">
        <w:rPr>
          <w:rFonts w:ascii="Courier New" w:hAnsi="Courier New" w:cs="Courier New"/>
          <w:lang w:eastAsia="it-IT"/>
        </w:rPr>
        <w:t>per  lo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sport,  sentita  la  Federazione</w:t>
      </w:r>
    </w:p>
    <w:p w14:paraId="288BF83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medico sportiva italiana, sulla base di criteri definiti dal Comitato</w:t>
      </w:r>
    </w:p>
    <w:p w14:paraId="1CBE6C8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tecnico-scientifico. Quando non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possibile </w:t>
      </w:r>
      <w:proofErr w:type="gramStart"/>
      <w:r w:rsidRPr="008526EA">
        <w:rPr>
          <w:rFonts w:ascii="Courier New" w:hAnsi="Courier New" w:cs="Courier New"/>
          <w:lang w:eastAsia="it-IT"/>
        </w:rPr>
        <w:t>assicurare  il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rispetto</w:t>
      </w:r>
    </w:p>
    <w:p w14:paraId="5055B43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delle  condizioni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di  cui  al  presente  comma,  gli  eventi  e   le</w:t>
      </w:r>
    </w:p>
    <w:p w14:paraId="02EF2E3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competizioni sportivi si svolgono senza la presenza di pubblico.»; </w:t>
      </w:r>
    </w:p>
    <w:p w14:paraId="2CCBFEF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2) al comma 3, primo periodo, dopo </w:t>
      </w:r>
      <w:proofErr w:type="gramStart"/>
      <w:r w:rsidRPr="008526EA">
        <w:rPr>
          <w:rFonts w:ascii="Courier New" w:hAnsi="Courier New" w:cs="Courier New"/>
          <w:lang w:eastAsia="it-IT"/>
        </w:rPr>
        <w:t>le  parole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«In  zona»  sono</w:t>
      </w:r>
    </w:p>
    <w:p w14:paraId="2900480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inserite le seguenti: «bianca e» e il secondo periodo </w:t>
      </w:r>
      <w:proofErr w:type="spellStart"/>
      <w:proofErr w:type="gram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proofErr w:type="gramEnd"/>
      <w:r w:rsidRPr="008526EA">
        <w:rPr>
          <w:rFonts w:ascii="Courier New" w:hAnsi="Courier New" w:cs="Courier New"/>
          <w:lang w:eastAsia="it-IT"/>
        </w:rPr>
        <w:t xml:space="preserve"> soppresso; </w:t>
      </w:r>
    </w:p>
    <w:p w14:paraId="0AD83BA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3) i commi 2-bis e 4 sono abrogati; </w:t>
      </w:r>
    </w:p>
    <w:p w14:paraId="2474C92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lastRenderedPageBreak/>
        <w:t xml:space="preserve">    d) all'articolo 5-bis, comma 1, dopo </w:t>
      </w:r>
      <w:proofErr w:type="gramStart"/>
      <w:r w:rsidRPr="008526EA">
        <w:rPr>
          <w:rFonts w:ascii="Courier New" w:hAnsi="Courier New" w:cs="Courier New"/>
          <w:lang w:eastAsia="it-IT"/>
        </w:rPr>
        <w:t>le  parole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"In  zona"  sono</w:t>
      </w:r>
    </w:p>
    <w:p w14:paraId="2F5607C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inserite le seguenti: «bianca e»; </w:t>
      </w:r>
    </w:p>
    <w:p w14:paraId="12754DF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e) all'articolo 9: </w:t>
      </w:r>
    </w:p>
    <w:p w14:paraId="393D9D9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1) al comma 3, dopo il secondo periodo </w:t>
      </w:r>
      <w:proofErr w:type="spellStart"/>
      <w:proofErr w:type="gram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proofErr w:type="gramEnd"/>
      <w:r w:rsidRPr="008526EA">
        <w:rPr>
          <w:rFonts w:ascii="Courier New" w:hAnsi="Courier New" w:cs="Courier New"/>
          <w:lang w:eastAsia="it-IT"/>
        </w:rPr>
        <w:t xml:space="preserve"> inserito il seguente:</w:t>
      </w:r>
    </w:p>
    <w:p w14:paraId="0BD3193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«</w:t>
      </w:r>
      <w:proofErr w:type="gramStart"/>
      <w:r w:rsidRPr="008526EA">
        <w:rPr>
          <w:rFonts w:ascii="Courier New" w:hAnsi="Courier New" w:cs="Courier New"/>
          <w:lang w:eastAsia="it-IT"/>
        </w:rPr>
        <w:t>La  certificazione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verde  COVID-19  di  cui  al  primo  periodo 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</w:p>
    <w:p w14:paraId="3C7B6D1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rilasciata </w:t>
      </w:r>
      <w:proofErr w:type="spellStart"/>
      <w:r w:rsidRPr="008526EA">
        <w:rPr>
          <w:rFonts w:ascii="Courier New" w:hAnsi="Courier New" w:cs="Courier New"/>
          <w:lang w:eastAsia="it-IT"/>
        </w:rPr>
        <w:t>altresi'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contestualmente all'avvenuta </w:t>
      </w:r>
      <w:proofErr w:type="gramStart"/>
      <w:r w:rsidRPr="008526EA">
        <w:rPr>
          <w:rFonts w:ascii="Courier New" w:hAnsi="Courier New" w:cs="Courier New"/>
          <w:lang w:eastAsia="it-IT"/>
        </w:rPr>
        <w:t>somministrazione  di</w:t>
      </w:r>
      <w:proofErr w:type="gramEnd"/>
    </w:p>
    <w:p w14:paraId="661596F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una sola dose di un vaccino dopo una precedente infezione da SARS-COV</w:t>
      </w:r>
    </w:p>
    <w:p w14:paraId="654EADF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2  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ha  </w:t>
      </w:r>
      <w:proofErr w:type="spellStart"/>
      <w:r w:rsidRPr="008526EA">
        <w:rPr>
          <w:rFonts w:ascii="Courier New" w:hAnsi="Courier New" w:cs="Courier New"/>
          <w:lang w:eastAsia="it-IT"/>
        </w:rPr>
        <w:t>validita'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 dal   quindicesimo   giorno   successivo   alla</w:t>
      </w:r>
    </w:p>
    <w:p w14:paraId="1673F9A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somministrazione.»; </w:t>
      </w:r>
    </w:p>
    <w:p w14:paraId="7A3E36B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2) il comma 9 </w:t>
      </w:r>
      <w:proofErr w:type="spellStart"/>
      <w:proofErr w:type="gram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proofErr w:type="gramEnd"/>
      <w:r w:rsidRPr="008526EA">
        <w:rPr>
          <w:rFonts w:ascii="Courier New" w:hAnsi="Courier New" w:cs="Courier New"/>
          <w:lang w:eastAsia="it-IT"/>
        </w:rPr>
        <w:t xml:space="preserve"> sostituito dal seguente: </w:t>
      </w:r>
    </w:p>
    <w:p w14:paraId="3FC6E92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«9. </w:t>
      </w:r>
      <w:proofErr w:type="gramStart"/>
      <w:r w:rsidRPr="008526EA">
        <w:rPr>
          <w:rFonts w:ascii="Courier New" w:hAnsi="Courier New" w:cs="Courier New"/>
          <w:lang w:eastAsia="it-IT"/>
        </w:rPr>
        <w:t>Le  disposizioni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dei  commi  da  1  a  8  continuano  ad</w:t>
      </w:r>
    </w:p>
    <w:p w14:paraId="4CEB0D4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applicarsi ove compatibili con i regolamenti (UE) 2021/953 e 2021/954</w:t>
      </w:r>
    </w:p>
    <w:p w14:paraId="706938A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 Parlamento europeo e del Consiglio del 14 giugno 2021.»; </w:t>
      </w:r>
    </w:p>
    <w:p w14:paraId="0FAF530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3)  </w:t>
      </w:r>
      <w:proofErr w:type="gramStart"/>
      <w:r w:rsidRPr="008526EA">
        <w:rPr>
          <w:rFonts w:ascii="Courier New" w:hAnsi="Courier New" w:cs="Courier New"/>
          <w:lang w:eastAsia="it-IT"/>
        </w:rPr>
        <w:t>al  comma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10,  terzo  periodo,  le  parole   «Nelle   more</w:t>
      </w:r>
    </w:p>
    <w:p w14:paraId="5411373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dell'adozione del </w:t>
      </w:r>
      <w:proofErr w:type="gramStart"/>
      <w:r w:rsidRPr="008526EA">
        <w:rPr>
          <w:rFonts w:ascii="Courier New" w:hAnsi="Courier New" w:cs="Courier New"/>
          <w:lang w:eastAsia="it-IT"/>
        </w:rPr>
        <w:t>predetto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decreto» sono soppresse; </w:t>
      </w:r>
    </w:p>
    <w:p w14:paraId="337F321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f) all'articolo 13: </w:t>
      </w:r>
    </w:p>
    <w:p w14:paraId="31B237C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1) al comma </w:t>
      </w:r>
      <w:proofErr w:type="gramStart"/>
      <w:r w:rsidRPr="008526EA">
        <w:rPr>
          <w:rFonts w:ascii="Courier New" w:hAnsi="Courier New" w:cs="Courier New"/>
          <w:lang w:eastAsia="it-IT"/>
        </w:rPr>
        <w:t>1,  le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parole  «e  8-ter»  sono  sostituite  dalle</w:t>
      </w:r>
    </w:p>
    <w:p w14:paraId="1D13DFA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seguenti: «, 8-ter e 9-bis», </w:t>
      </w:r>
      <w:proofErr w:type="gramStart"/>
      <w:r w:rsidRPr="008526EA">
        <w:rPr>
          <w:rFonts w:ascii="Courier New" w:hAnsi="Courier New" w:cs="Courier New"/>
          <w:lang w:eastAsia="it-IT"/>
        </w:rPr>
        <w:t xml:space="preserve">ed  </w:t>
      </w:r>
      <w:proofErr w:type="spellStart"/>
      <w:r w:rsidRPr="008526EA">
        <w:rPr>
          <w:rFonts w:ascii="Courier New" w:hAnsi="Courier New" w:cs="Courier New"/>
          <w:lang w:eastAsia="it-IT"/>
        </w:rPr>
        <w:t>e</w:t>
      </w:r>
      <w:proofErr w:type="gramEnd"/>
      <w:r w:rsidRPr="008526EA">
        <w:rPr>
          <w:rFonts w:ascii="Courier New" w:hAnsi="Courier New" w:cs="Courier New"/>
          <w:lang w:eastAsia="it-IT"/>
        </w:rPr>
        <w:t>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aggiunto  in  fine  il  seguente</w:t>
      </w:r>
    </w:p>
    <w:p w14:paraId="1E78199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periodo: «Dopo due violazioni delle disposizioni di </w:t>
      </w:r>
      <w:proofErr w:type="gramStart"/>
      <w:r w:rsidRPr="008526EA">
        <w:rPr>
          <w:rFonts w:ascii="Courier New" w:hAnsi="Courier New" w:cs="Courier New"/>
          <w:lang w:eastAsia="it-IT"/>
        </w:rPr>
        <w:t>cui  al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comma  4</w:t>
      </w:r>
    </w:p>
    <w:p w14:paraId="007B268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dell'articolo 9-bis, commesse </w:t>
      </w:r>
      <w:proofErr w:type="gramStart"/>
      <w:r w:rsidRPr="008526EA">
        <w:rPr>
          <w:rFonts w:ascii="Courier New" w:hAnsi="Courier New" w:cs="Courier New"/>
          <w:lang w:eastAsia="it-IT"/>
        </w:rPr>
        <w:t>in  giornate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diverse,  si  applica,  a</w:t>
      </w:r>
    </w:p>
    <w:p w14:paraId="0F81CD0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partire dalla terza violazione, la sanzione amministrativa accessoria</w:t>
      </w:r>
    </w:p>
    <w:p w14:paraId="01A26F8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della  chiusura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dell'esercizio  o  </w:t>
      </w:r>
      <w:proofErr w:type="spellStart"/>
      <w:r w:rsidRPr="008526EA">
        <w:rPr>
          <w:rFonts w:ascii="Courier New" w:hAnsi="Courier New" w:cs="Courier New"/>
          <w:lang w:eastAsia="it-IT"/>
        </w:rPr>
        <w:t>dell'attivita'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da  uno  a  dieci</w:t>
      </w:r>
    </w:p>
    <w:p w14:paraId="4F9DCDB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giorni.»; </w:t>
      </w:r>
    </w:p>
    <w:p w14:paraId="73EAFAF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2) al comma 2 le parole «di cui all'articolo 9, </w:t>
      </w:r>
      <w:proofErr w:type="gramStart"/>
      <w:r w:rsidRPr="008526EA">
        <w:rPr>
          <w:rFonts w:ascii="Courier New" w:hAnsi="Courier New" w:cs="Courier New"/>
          <w:lang w:eastAsia="it-IT"/>
        </w:rPr>
        <w:t>comma  2</w:t>
      </w:r>
      <w:proofErr w:type="gramEnd"/>
      <w:r w:rsidRPr="008526EA">
        <w:rPr>
          <w:rFonts w:ascii="Courier New" w:hAnsi="Courier New" w:cs="Courier New"/>
          <w:lang w:eastAsia="it-IT"/>
        </w:rPr>
        <w:t>»  sono</w:t>
      </w:r>
    </w:p>
    <w:p w14:paraId="18AA592E" w14:textId="68E04C18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sostituite dalle seguenti: «in formato digitale o analogico». </w:t>
      </w:r>
    </w:p>
    <w:p w14:paraId="7FD4165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5A2BFAF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Art. 5 </w:t>
      </w:r>
    </w:p>
    <w:p w14:paraId="6448045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39DA537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Misure urgenti per la somministrazione di test antigenici rapidi </w:t>
      </w:r>
    </w:p>
    <w:p w14:paraId="07C002D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6C3A0EC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1. Il Commissario straordinario per l'attuazione e il coordinamento</w:t>
      </w:r>
    </w:p>
    <w:p w14:paraId="0A55E13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delle   misure   di   contenimento   e    contrasto    dell'emergenza</w:t>
      </w:r>
    </w:p>
    <w:p w14:paraId="1BAE4E8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epidemiologica COVID-19 definisce, </w:t>
      </w:r>
      <w:proofErr w:type="gramStart"/>
      <w:r w:rsidRPr="008526EA">
        <w:rPr>
          <w:rFonts w:ascii="Courier New" w:hAnsi="Courier New" w:cs="Courier New"/>
          <w:lang w:eastAsia="it-IT"/>
        </w:rPr>
        <w:t>d'intesa  con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il  Ministro  della</w:t>
      </w:r>
    </w:p>
    <w:p w14:paraId="09067BF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salute, un </w:t>
      </w:r>
      <w:proofErr w:type="gramStart"/>
      <w:r w:rsidRPr="008526EA">
        <w:rPr>
          <w:rFonts w:ascii="Courier New" w:hAnsi="Courier New" w:cs="Courier New"/>
          <w:lang w:eastAsia="it-IT"/>
        </w:rPr>
        <w:t>protocollo  d'intesa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con  le  farmacie  e  con  le  altre</w:t>
      </w:r>
    </w:p>
    <w:p w14:paraId="58CD6E3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strutture sanitarie al fine di assicurare fino al </w:t>
      </w:r>
      <w:proofErr w:type="gramStart"/>
      <w:r w:rsidRPr="008526EA">
        <w:rPr>
          <w:rFonts w:ascii="Courier New" w:hAnsi="Courier New" w:cs="Courier New"/>
          <w:lang w:eastAsia="it-IT"/>
        </w:rPr>
        <w:t>30  settembre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2021</w:t>
      </w:r>
    </w:p>
    <w:p w14:paraId="5C093CF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la somministrazione di test antigenici rapidi per </w:t>
      </w:r>
      <w:proofErr w:type="gramStart"/>
      <w:r w:rsidRPr="008526EA">
        <w:rPr>
          <w:rFonts w:ascii="Courier New" w:hAnsi="Courier New" w:cs="Courier New"/>
          <w:lang w:eastAsia="it-IT"/>
        </w:rPr>
        <w:t>la  rilevazione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di</w:t>
      </w:r>
    </w:p>
    <w:p w14:paraId="6975CB6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antigene SARSCoV-2, di cui all'articolo 9, comma 1, </w:t>
      </w:r>
      <w:proofErr w:type="gramStart"/>
      <w:r w:rsidRPr="008526EA">
        <w:rPr>
          <w:rFonts w:ascii="Courier New" w:hAnsi="Courier New" w:cs="Courier New"/>
          <w:lang w:eastAsia="it-IT"/>
        </w:rPr>
        <w:t>lettera  d</w:t>
      </w:r>
      <w:proofErr w:type="gramEnd"/>
      <w:r w:rsidRPr="008526EA">
        <w:rPr>
          <w:rFonts w:ascii="Courier New" w:hAnsi="Courier New" w:cs="Courier New"/>
          <w:lang w:eastAsia="it-IT"/>
        </w:rPr>
        <w:t>),  del</w:t>
      </w:r>
    </w:p>
    <w:p w14:paraId="6708A37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decreto-legge 22 aprile 2021, n. 52, </w:t>
      </w:r>
      <w:proofErr w:type="gramStart"/>
      <w:r w:rsidRPr="008526EA">
        <w:rPr>
          <w:rFonts w:ascii="Courier New" w:hAnsi="Courier New" w:cs="Courier New"/>
          <w:lang w:eastAsia="it-IT"/>
        </w:rPr>
        <w:t>convertito,  con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modificazioni,</w:t>
      </w:r>
    </w:p>
    <w:p w14:paraId="51746B9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dalla legge 17 giugno 2021, n. 87, a prezzi contenuti. </w:t>
      </w:r>
      <w:proofErr w:type="gramStart"/>
      <w:r w:rsidRPr="008526EA">
        <w:rPr>
          <w:rFonts w:ascii="Courier New" w:hAnsi="Courier New" w:cs="Courier New"/>
          <w:lang w:eastAsia="it-IT"/>
        </w:rPr>
        <w:t>Il  protocollo</w:t>
      </w:r>
      <w:proofErr w:type="gramEnd"/>
    </w:p>
    <w:p w14:paraId="7A506BC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tiene conto in particolare dell'esigenza di agevolare ulteriormente i</w:t>
      </w:r>
    </w:p>
    <w:p w14:paraId="7A42942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minori di </w:t>
      </w:r>
      <w:proofErr w:type="spellStart"/>
      <w:r w:rsidRPr="008526EA">
        <w:rPr>
          <w:rFonts w:ascii="Courier New" w:hAnsi="Courier New" w:cs="Courier New"/>
          <w:lang w:eastAsia="it-IT"/>
        </w:rPr>
        <w:t>eta'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compresa tra i 12 e i 18 anni. </w:t>
      </w:r>
    </w:p>
    <w:p w14:paraId="673B135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2. Al fine di </w:t>
      </w:r>
      <w:proofErr w:type="gramStart"/>
      <w:r w:rsidRPr="008526EA">
        <w:rPr>
          <w:rFonts w:ascii="Courier New" w:hAnsi="Courier New" w:cs="Courier New"/>
          <w:lang w:eastAsia="it-IT"/>
        </w:rPr>
        <w:t>contribuire  al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contenimento  dei  costi  dei  testi</w:t>
      </w:r>
    </w:p>
    <w:p w14:paraId="60626CE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antigenici rapidi di cui al comma </w:t>
      </w:r>
      <w:proofErr w:type="gramStart"/>
      <w:r w:rsidRPr="008526EA">
        <w:rPr>
          <w:rFonts w:ascii="Courier New" w:hAnsi="Courier New" w:cs="Courier New"/>
          <w:lang w:eastAsia="it-IT"/>
        </w:rPr>
        <w:t xml:space="preserve">1,  </w:t>
      </w:r>
      <w:proofErr w:type="spellStart"/>
      <w:r w:rsidRPr="008526EA">
        <w:rPr>
          <w:rFonts w:ascii="Courier New" w:hAnsi="Courier New" w:cs="Courier New"/>
          <w:lang w:eastAsia="it-IT"/>
        </w:rPr>
        <w:t>e</w:t>
      </w:r>
      <w:proofErr w:type="gramEnd"/>
      <w:r w:rsidRPr="008526EA">
        <w:rPr>
          <w:rFonts w:ascii="Courier New" w:hAnsi="Courier New" w:cs="Courier New"/>
          <w:lang w:eastAsia="it-IT"/>
        </w:rPr>
        <w:t>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autorizzata  a  favore  del</w:t>
      </w:r>
    </w:p>
    <w:p w14:paraId="3AF830B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Commissario straordinario di cui al comma 1, la spesa </w:t>
      </w:r>
      <w:proofErr w:type="gramStart"/>
      <w:r w:rsidRPr="008526EA">
        <w:rPr>
          <w:rFonts w:ascii="Courier New" w:hAnsi="Courier New" w:cs="Courier New"/>
          <w:lang w:eastAsia="it-IT"/>
        </w:rPr>
        <w:t>di  45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milioni</w:t>
      </w:r>
    </w:p>
    <w:p w14:paraId="5E716D5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di euro per l'anno 2021, a valere sulle risorse </w:t>
      </w:r>
      <w:proofErr w:type="gramStart"/>
      <w:r w:rsidRPr="008526EA">
        <w:rPr>
          <w:rFonts w:ascii="Courier New" w:hAnsi="Courier New" w:cs="Courier New"/>
          <w:lang w:eastAsia="it-IT"/>
        </w:rPr>
        <w:t>di  cui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all'articolo</w:t>
      </w:r>
    </w:p>
    <w:p w14:paraId="407C776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34, comma 1, del decreto legge 25 maggio 2021, n. 73, </w:t>
      </w:r>
      <w:proofErr w:type="gramStart"/>
      <w:r w:rsidRPr="008526EA">
        <w:rPr>
          <w:rFonts w:ascii="Courier New" w:hAnsi="Courier New" w:cs="Courier New"/>
          <w:lang w:eastAsia="it-IT"/>
        </w:rPr>
        <w:t>che  sono</w:t>
      </w:r>
      <w:proofErr w:type="gramEnd"/>
      <w:r w:rsidRPr="008526EA">
        <w:rPr>
          <w:rFonts w:ascii="Courier New" w:hAnsi="Courier New" w:cs="Courier New"/>
          <w:lang w:eastAsia="it-IT"/>
        </w:rPr>
        <w:t>,  per</w:t>
      </w:r>
    </w:p>
    <w:p w14:paraId="01FE5BC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il medesimo anno, </w:t>
      </w:r>
      <w:proofErr w:type="gramStart"/>
      <w:r w:rsidRPr="008526EA">
        <w:rPr>
          <w:rFonts w:ascii="Courier New" w:hAnsi="Courier New" w:cs="Courier New"/>
          <w:lang w:eastAsia="it-IT"/>
        </w:rPr>
        <w:t>corrispondentemente  incrementate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.  </w:t>
      </w:r>
      <w:proofErr w:type="gramStart"/>
      <w:r w:rsidRPr="008526EA">
        <w:rPr>
          <w:rFonts w:ascii="Courier New" w:hAnsi="Courier New" w:cs="Courier New"/>
          <w:lang w:eastAsia="it-IT"/>
        </w:rPr>
        <w:t>Il  Commissario</w:t>
      </w:r>
      <w:proofErr w:type="gramEnd"/>
    </w:p>
    <w:p w14:paraId="1612B5B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straordinario provvede al trasferimento delle </w:t>
      </w:r>
      <w:proofErr w:type="gramStart"/>
      <w:r w:rsidRPr="008526EA">
        <w:rPr>
          <w:rFonts w:ascii="Courier New" w:hAnsi="Courier New" w:cs="Courier New"/>
          <w:lang w:eastAsia="it-IT"/>
        </w:rPr>
        <w:t>predette  risorse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alle</w:t>
      </w:r>
    </w:p>
    <w:p w14:paraId="66D1BC3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regioni e alle province autonome di Trento e Bolzano </w:t>
      </w:r>
      <w:proofErr w:type="gramStart"/>
      <w:r w:rsidRPr="008526EA">
        <w:rPr>
          <w:rFonts w:ascii="Courier New" w:hAnsi="Courier New" w:cs="Courier New"/>
          <w:lang w:eastAsia="it-IT"/>
        </w:rPr>
        <w:t>sulla  base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dei</w:t>
      </w:r>
    </w:p>
    <w:p w14:paraId="172F7F0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dati disponibili sul sistema Tessera Sanitaria.  </w:t>
      </w:r>
      <w:proofErr w:type="gramStart"/>
      <w:r w:rsidRPr="008526EA">
        <w:rPr>
          <w:rFonts w:ascii="Courier New" w:hAnsi="Courier New" w:cs="Courier New"/>
          <w:lang w:eastAsia="it-IT"/>
        </w:rPr>
        <w:t>Al  relativo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onere,</w:t>
      </w:r>
    </w:p>
    <w:p w14:paraId="1429D81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pari a 45 milioni di </w:t>
      </w:r>
      <w:proofErr w:type="gramStart"/>
      <w:r w:rsidRPr="008526EA">
        <w:rPr>
          <w:rFonts w:ascii="Courier New" w:hAnsi="Courier New" w:cs="Courier New"/>
          <w:lang w:eastAsia="it-IT"/>
        </w:rPr>
        <w:t>euro  per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l'anno  2021,  si  provvede  mediante</w:t>
      </w:r>
    </w:p>
    <w:p w14:paraId="2454817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corrispondente utilizzo delle risorse rivenienti </w:t>
      </w:r>
      <w:proofErr w:type="gramStart"/>
      <w:r w:rsidRPr="008526EA">
        <w:rPr>
          <w:rFonts w:ascii="Courier New" w:hAnsi="Courier New" w:cs="Courier New"/>
          <w:lang w:eastAsia="it-IT"/>
        </w:rPr>
        <w:t>dalle  modifiche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di</w:t>
      </w:r>
    </w:p>
    <w:p w14:paraId="58F77D2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cui al comma 3. </w:t>
      </w:r>
    </w:p>
    <w:p w14:paraId="298959F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3. All'articolo 1, comma 394, della legge 28 dicembre 2015, n. 208,</w:t>
      </w:r>
    </w:p>
    <w:p w14:paraId="154C80C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apportare le seguenti modificazioni: </w:t>
      </w:r>
    </w:p>
    <w:p w14:paraId="32F4AF9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a) al primo periodo, le </w:t>
      </w:r>
      <w:proofErr w:type="gramStart"/>
      <w:r w:rsidRPr="008526EA">
        <w:rPr>
          <w:rFonts w:ascii="Courier New" w:hAnsi="Courier New" w:cs="Courier New"/>
          <w:lang w:eastAsia="it-IT"/>
        </w:rPr>
        <w:t>parole  «</w:t>
      </w:r>
      <w:proofErr w:type="gramEnd"/>
      <w:r w:rsidRPr="008526EA">
        <w:rPr>
          <w:rFonts w:ascii="Courier New" w:hAnsi="Courier New" w:cs="Courier New"/>
          <w:lang w:eastAsia="it-IT"/>
        </w:rPr>
        <w:t>2021  e  2022»  sono  sostituite</w:t>
      </w:r>
    </w:p>
    <w:p w14:paraId="70017CF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dalle parole «2021, 2022 e 2023»; </w:t>
      </w:r>
    </w:p>
    <w:p w14:paraId="0423D74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lastRenderedPageBreak/>
        <w:t xml:space="preserve">    b) al secondo periodo, le parole: «, a </w:t>
      </w:r>
      <w:proofErr w:type="gramStart"/>
      <w:r w:rsidRPr="008526EA">
        <w:rPr>
          <w:rFonts w:ascii="Courier New" w:hAnsi="Courier New" w:cs="Courier New"/>
          <w:lang w:eastAsia="it-IT"/>
        </w:rPr>
        <w:t>55  milioni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di  euro  per</w:t>
      </w:r>
    </w:p>
    <w:p w14:paraId="6E06F75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ciascuno degli anni 2019, 2020, a 100 milioni di euro per l'anno 2021</w:t>
      </w:r>
    </w:p>
    <w:p w14:paraId="1C4BAD0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 a 55 </w:t>
      </w:r>
      <w:proofErr w:type="gramStart"/>
      <w:r w:rsidRPr="008526EA">
        <w:rPr>
          <w:rFonts w:ascii="Courier New" w:hAnsi="Courier New" w:cs="Courier New"/>
          <w:lang w:eastAsia="it-IT"/>
        </w:rPr>
        <w:t>milioni  di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euro  per  l'anno  2022»  sono  sostituite  dalle</w:t>
      </w:r>
    </w:p>
    <w:p w14:paraId="1E3AD40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seguenti: «, a 55 milioni di euro per ciascuno degli anni dal 2019 al</w:t>
      </w:r>
    </w:p>
    <w:p w14:paraId="51E486C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2022 e a 45 milioni di euro per l'anno 2023». </w:t>
      </w:r>
    </w:p>
    <w:p w14:paraId="47144F2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4. Agli oneri derivanti dal comma 3, pari a 45 milioni di </w:t>
      </w:r>
      <w:proofErr w:type="gramStart"/>
      <w:r w:rsidRPr="008526EA">
        <w:rPr>
          <w:rFonts w:ascii="Courier New" w:hAnsi="Courier New" w:cs="Courier New"/>
          <w:lang w:eastAsia="it-IT"/>
        </w:rPr>
        <w:t>euro  per</w:t>
      </w:r>
      <w:proofErr w:type="gramEnd"/>
    </w:p>
    <w:p w14:paraId="712D352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l'anno 2023, si provvede: </w:t>
      </w:r>
    </w:p>
    <w:p w14:paraId="6E5C020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a) quanto a 20 milioni di euro mediante </w:t>
      </w:r>
      <w:proofErr w:type="gramStart"/>
      <w:r w:rsidRPr="008526EA">
        <w:rPr>
          <w:rFonts w:ascii="Courier New" w:hAnsi="Courier New" w:cs="Courier New"/>
          <w:lang w:eastAsia="it-IT"/>
        </w:rPr>
        <w:t>corrispondente  riduzione</w:t>
      </w:r>
      <w:proofErr w:type="gramEnd"/>
    </w:p>
    <w:p w14:paraId="5AC7056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 fondo di cui all'articolo 1, comma 200, della </w:t>
      </w:r>
      <w:proofErr w:type="gramStart"/>
      <w:r w:rsidRPr="008526EA">
        <w:rPr>
          <w:rFonts w:ascii="Courier New" w:hAnsi="Courier New" w:cs="Courier New"/>
          <w:lang w:eastAsia="it-IT"/>
        </w:rPr>
        <w:t>legge  23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dicembre</w:t>
      </w:r>
    </w:p>
    <w:p w14:paraId="2026730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2014, n. 190; </w:t>
      </w:r>
    </w:p>
    <w:p w14:paraId="7E17484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b) quanto a 25 milioni di euro mediante </w:t>
      </w:r>
      <w:proofErr w:type="gramStart"/>
      <w:r w:rsidRPr="008526EA">
        <w:rPr>
          <w:rFonts w:ascii="Courier New" w:hAnsi="Courier New" w:cs="Courier New"/>
          <w:lang w:eastAsia="it-IT"/>
        </w:rPr>
        <w:t>corrispondente  riduzione</w:t>
      </w:r>
      <w:proofErr w:type="gramEnd"/>
    </w:p>
    <w:p w14:paraId="5E3DA8B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 Fondo per interventi strutturali di </w:t>
      </w:r>
      <w:proofErr w:type="gramStart"/>
      <w:r w:rsidRPr="008526EA">
        <w:rPr>
          <w:rFonts w:ascii="Courier New" w:hAnsi="Courier New" w:cs="Courier New"/>
          <w:lang w:eastAsia="it-IT"/>
        </w:rPr>
        <w:t>politica  economica</w:t>
      </w:r>
      <w:proofErr w:type="gramEnd"/>
      <w:r w:rsidRPr="008526EA">
        <w:rPr>
          <w:rFonts w:ascii="Courier New" w:hAnsi="Courier New" w:cs="Courier New"/>
          <w:lang w:eastAsia="it-IT"/>
        </w:rPr>
        <w:t>,  di  cui</w:t>
      </w:r>
    </w:p>
    <w:p w14:paraId="7E7F0A6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all'articolo 10, comma 5, del decreto-legge 29 novembre 2004, n. 282,</w:t>
      </w:r>
    </w:p>
    <w:p w14:paraId="6ABE6CDA" w14:textId="066A482D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convertito, con modificazioni, dalla legge 27 dicembre 2004, n. 307. </w:t>
      </w:r>
    </w:p>
    <w:p w14:paraId="365F92E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2662CED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Art. 6 </w:t>
      </w:r>
    </w:p>
    <w:p w14:paraId="37A5302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5734DDD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Proroga  dei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termini   correlati   con   lo   stato   di   emergenza</w:t>
      </w:r>
    </w:p>
    <w:p w14:paraId="222EAE1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epidemiologica da COVID-19 </w:t>
      </w:r>
    </w:p>
    <w:p w14:paraId="73D951F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73295D1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1.  </w:t>
      </w:r>
      <w:proofErr w:type="gramStart"/>
      <w:r w:rsidRPr="008526EA">
        <w:rPr>
          <w:rFonts w:ascii="Courier New" w:hAnsi="Courier New" w:cs="Courier New"/>
          <w:lang w:eastAsia="it-IT"/>
        </w:rPr>
        <w:t>I  termini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previsti  dalle  disposizioni  legislative  di  cui</w:t>
      </w:r>
    </w:p>
    <w:p w14:paraId="14E64EB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all'allegato A sono prorogati fino al 31 dicembre 2021, e le relative</w:t>
      </w:r>
    </w:p>
    <w:p w14:paraId="6265D3C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disposizioni vengono attuate </w:t>
      </w:r>
      <w:proofErr w:type="gramStart"/>
      <w:r w:rsidRPr="008526EA">
        <w:rPr>
          <w:rFonts w:ascii="Courier New" w:hAnsi="Courier New" w:cs="Courier New"/>
          <w:lang w:eastAsia="it-IT"/>
        </w:rPr>
        <w:t>nei  limiti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delle  risorse  disponibili</w:t>
      </w:r>
    </w:p>
    <w:p w14:paraId="777BA189" w14:textId="0B94913A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autorizzate a legislazione vigente. </w:t>
      </w:r>
      <w:r w:rsidRPr="008526EA">
        <w:rPr>
          <w:rFonts w:ascii="Courier New" w:hAnsi="Courier New" w:cs="Courier New"/>
          <w:lang w:eastAsia="it-IT"/>
        </w:rPr>
        <w:t> </w:t>
      </w: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5D940C9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5CF0EFD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Art. 7 </w:t>
      </w:r>
    </w:p>
    <w:p w14:paraId="222DFAA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58F6841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Misure urgenti in materia di processo civile e penale </w:t>
      </w:r>
    </w:p>
    <w:p w14:paraId="0435ED2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23D89F2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1. Le disposizioni di cui all'articolo 221, commi 3, 4, 5, 6, 7, 8,</w:t>
      </w:r>
    </w:p>
    <w:p w14:paraId="485D8F4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 10 </w:t>
      </w:r>
      <w:proofErr w:type="gramStart"/>
      <w:r w:rsidRPr="008526EA">
        <w:rPr>
          <w:rFonts w:ascii="Courier New" w:hAnsi="Courier New" w:cs="Courier New"/>
          <w:lang w:eastAsia="it-IT"/>
        </w:rPr>
        <w:t>del  decreto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-legge  19  maggio  2020,  n.  </w:t>
      </w:r>
      <w:proofErr w:type="gramStart"/>
      <w:r w:rsidRPr="008526EA">
        <w:rPr>
          <w:rFonts w:ascii="Courier New" w:hAnsi="Courier New" w:cs="Courier New"/>
          <w:lang w:eastAsia="it-IT"/>
        </w:rPr>
        <w:t>34,  convertito</w:t>
      </w:r>
      <w:proofErr w:type="gramEnd"/>
      <w:r w:rsidRPr="008526EA">
        <w:rPr>
          <w:rFonts w:ascii="Courier New" w:hAnsi="Courier New" w:cs="Courier New"/>
          <w:lang w:eastAsia="it-IT"/>
        </w:rPr>
        <w:t>,  con</w:t>
      </w:r>
    </w:p>
    <w:p w14:paraId="484E6BE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modificazioni,  dalla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legge  17  luglio  2020,  n.  </w:t>
      </w:r>
      <w:proofErr w:type="gramStart"/>
      <w:r w:rsidRPr="008526EA">
        <w:rPr>
          <w:rFonts w:ascii="Courier New" w:hAnsi="Courier New" w:cs="Courier New"/>
          <w:lang w:eastAsia="it-IT"/>
        </w:rPr>
        <w:t xml:space="preserve">77,  </w:t>
      </w:r>
      <w:proofErr w:type="spellStart"/>
      <w:r w:rsidRPr="008526EA">
        <w:rPr>
          <w:rFonts w:ascii="Courier New" w:hAnsi="Courier New" w:cs="Courier New"/>
          <w:lang w:eastAsia="it-IT"/>
        </w:rPr>
        <w:t>nonche</w:t>
      </w:r>
      <w:proofErr w:type="spellEnd"/>
      <w:proofErr w:type="gramEnd"/>
      <w:r w:rsidRPr="008526EA">
        <w:rPr>
          <w:rFonts w:ascii="Courier New" w:hAnsi="Courier New" w:cs="Courier New"/>
          <w:lang w:eastAsia="it-IT"/>
        </w:rPr>
        <w:t>'  le</w:t>
      </w:r>
    </w:p>
    <w:p w14:paraId="038EB0A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disposizioni di cui all'articolo 23, commi </w:t>
      </w:r>
      <w:proofErr w:type="gramStart"/>
      <w:r w:rsidRPr="008526EA">
        <w:rPr>
          <w:rFonts w:ascii="Courier New" w:hAnsi="Courier New" w:cs="Courier New"/>
          <w:lang w:eastAsia="it-IT"/>
        </w:rPr>
        <w:t>2,  4</w:t>
      </w:r>
      <w:proofErr w:type="gramEnd"/>
      <w:r w:rsidRPr="008526EA">
        <w:rPr>
          <w:rFonts w:ascii="Courier New" w:hAnsi="Courier New" w:cs="Courier New"/>
          <w:lang w:eastAsia="it-IT"/>
        </w:rPr>
        <w:t>,  6,  7,  8,  primo,</w:t>
      </w:r>
    </w:p>
    <w:p w14:paraId="141C86F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secondo, terzo, quarto e quinto periodo, 8-bis, primo, secondo, terzo</w:t>
      </w:r>
    </w:p>
    <w:p w14:paraId="257241F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 quarto periodo, 9, 9-bis, 10, e agli articoli 23-bis, </w:t>
      </w:r>
      <w:proofErr w:type="gramStart"/>
      <w:r w:rsidRPr="008526EA">
        <w:rPr>
          <w:rFonts w:ascii="Courier New" w:hAnsi="Courier New" w:cs="Courier New"/>
          <w:lang w:eastAsia="it-IT"/>
        </w:rPr>
        <w:t>commi  1</w:t>
      </w:r>
      <w:proofErr w:type="gramEnd"/>
      <w:r w:rsidRPr="008526EA">
        <w:rPr>
          <w:rFonts w:ascii="Courier New" w:hAnsi="Courier New" w:cs="Courier New"/>
          <w:lang w:eastAsia="it-IT"/>
        </w:rPr>
        <w:t>,  2,</w:t>
      </w:r>
    </w:p>
    <w:p w14:paraId="2B5A70B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3, 4 e 7, e 24 del decreto-legge 28 ottobre 2020 n. </w:t>
      </w:r>
      <w:proofErr w:type="gramStart"/>
      <w:r w:rsidRPr="008526EA">
        <w:rPr>
          <w:rFonts w:ascii="Courier New" w:hAnsi="Courier New" w:cs="Courier New"/>
          <w:lang w:eastAsia="it-IT"/>
        </w:rPr>
        <w:t>137,  convertito</w:t>
      </w:r>
      <w:proofErr w:type="gramEnd"/>
      <w:r w:rsidRPr="008526EA">
        <w:rPr>
          <w:rFonts w:ascii="Courier New" w:hAnsi="Courier New" w:cs="Courier New"/>
          <w:lang w:eastAsia="it-IT"/>
        </w:rPr>
        <w:t>,</w:t>
      </w:r>
    </w:p>
    <w:p w14:paraId="47A2BBE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con modificazioni, dalla legge 18 dicembre 2020, n.  </w:t>
      </w:r>
      <w:proofErr w:type="gramStart"/>
      <w:r w:rsidRPr="008526EA">
        <w:rPr>
          <w:rFonts w:ascii="Courier New" w:hAnsi="Courier New" w:cs="Courier New"/>
          <w:lang w:eastAsia="it-IT"/>
        </w:rPr>
        <w:t>176,  continuano</w:t>
      </w:r>
      <w:proofErr w:type="gramEnd"/>
    </w:p>
    <w:p w14:paraId="490E5E5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ad applicarsi fino alla data del 31 dicembre 2021. </w:t>
      </w:r>
    </w:p>
    <w:p w14:paraId="4745DA8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2. Le disposizioni di cui all'articolo 23, commi 8, primo, secondo,</w:t>
      </w:r>
    </w:p>
    <w:p w14:paraId="5DDDBD0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terzo, quarto e quinto periodo, </w:t>
      </w:r>
      <w:proofErr w:type="gramStart"/>
      <w:r w:rsidRPr="008526EA">
        <w:rPr>
          <w:rFonts w:ascii="Courier New" w:hAnsi="Courier New" w:cs="Courier New"/>
          <w:lang w:eastAsia="it-IT"/>
        </w:rPr>
        <w:t>e  8</w:t>
      </w:r>
      <w:proofErr w:type="gramEnd"/>
      <w:r w:rsidRPr="008526EA">
        <w:rPr>
          <w:rFonts w:ascii="Courier New" w:hAnsi="Courier New" w:cs="Courier New"/>
          <w:lang w:eastAsia="it-IT"/>
        </w:rPr>
        <w:t>-bis,  primo,  secondo,  terzo  e</w:t>
      </w:r>
    </w:p>
    <w:p w14:paraId="1EAA31D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quarto periodo, e all'articolo 23-bis, commi 1, </w:t>
      </w:r>
      <w:proofErr w:type="gramStart"/>
      <w:r w:rsidRPr="008526EA">
        <w:rPr>
          <w:rFonts w:ascii="Courier New" w:hAnsi="Courier New" w:cs="Courier New"/>
          <w:lang w:eastAsia="it-IT"/>
        </w:rPr>
        <w:t>2,  3</w:t>
      </w:r>
      <w:proofErr w:type="gramEnd"/>
      <w:r w:rsidRPr="008526EA">
        <w:rPr>
          <w:rFonts w:ascii="Courier New" w:hAnsi="Courier New" w:cs="Courier New"/>
          <w:lang w:eastAsia="it-IT"/>
        </w:rPr>
        <w:t>,  4  e  7,  del</w:t>
      </w:r>
    </w:p>
    <w:p w14:paraId="02465BE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decreto-legge n. 137 del 2020 non si applicano ai procedimenti </w:t>
      </w:r>
      <w:proofErr w:type="gramStart"/>
      <w:r w:rsidRPr="008526EA">
        <w:rPr>
          <w:rFonts w:ascii="Courier New" w:hAnsi="Courier New" w:cs="Courier New"/>
          <w:lang w:eastAsia="it-IT"/>
        </w:rPr>
        <w:t>per  i</w:t>
      </w:r>
      <w:proofErr w:type="gramEnd"/>
    </w:p>
    <w:p w14:paraId="60403DC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quali l'udienza di trattazione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fissata tra il 1° agosto 2021 </w:t>
      </w:r>
      <w:proofErr w:type="gramStart"/>
      <w:r w:rsidRPr="008526EA">
        <w:rPr>
          <w:rFonts w:ascii="Courier New" w:hAnsi="Courier New" w:cs="Courier New"/>
          <w:lang w:eastAsia="it-IT"/>
        </w:rPr>
        <w:t>e  il</w:t>
      </w:r>
      <w:proofErr w:type="gramEnd"/>
    </w:p>
    <w:p w14:paraId="1B8ED01E" w14:textId="0B1DC3CB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30 settembre 2021. </w:t>
      </w:r>
    </w:p>
    <w:p w14:paraId="0FECF4B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50D2CAB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Art. 8 </w:t>
      </w:r>
    </w:p>
    <w:p w14:paraId="41B6C03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1AF7F41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Modifiche all'articolo 85 del decreto-legge n. 18 del 2020 </w:t>
      </w:r>
    </w:p>
    <w:p w14:paraId="355CCDF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4457010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1. All'articolo 85, comma 6, del decreto-legge </w:t>
      </w:r>
      <w:proofErr w:type="gramStart"/>
      <w:r w:rsidRPr="008526EA">
        <w:rPr>
          <w:rFonts w:ascii="Courier New" w:hAnsi="Courier New" w:cs="Courier New"/>
          <w:lang w:eastAsia="it-IT"/>
        </w:rPr>
        <w:t>17  marzo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2020,  n.</w:t>
      </w:r>
    </w:p>
    <w:p w14:paraId="58CF6A7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18, convertito, con modificazioni, dalla legge 24 aprile 2020, n. 27,</w:t>
      </w:r>
    </w:p>
    <w:p w14:paraId="283554C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il secondo e il terzo periodo sono sostituiti dai seguenti: «</w:t>
      </w:r>
      <w:proofErr w:type="gramStart"/>
      <w:r w:rsidRPr="008526EA">
        <w:rPr>
          <w:rFonts w:ascii="Courier New" w:hAnsi="Courier New" w:cs="Courier New"/>
          <w:lang w:eastAsia="it-IT"/>
        </w:rPr>
        <w:t>In  caso</w:t>
      </w:r>
      <w:proofErr w:type="gramEnd"/>
    </w:p>
    <w:p w14:paraId="2101B9B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di deferimento alla sede </w:t>
      </w:r>
      <w:proofErr w:type="gramStart"/>
      <w:r w:rsidRPr="008526EA">
        <w:rPr>
          <w:rFonts w:ascii="Courier New" w:hAnsi="Courier New" w:cs="Courier New"/>
          <w:lang w:eastAsia="it-IT"/>
        </w:rPr>
        <w:t>collegiale  di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atti  delle  amministrazioni</w:t>
      </w:r>
    </w:p>
    <w:p w14:paraId="5A3FA65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centrali dello Stato, il collegio, fino al 31 dicembre 2021, delibera</w:t>
      </w:r>
    </w:p>
    <w:p w14:paraId="56DDE65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in adunanze organizzabili tempestivamente anche in via telematica. In</w:t>
      </w:r>
    </w:p>
    <w:p w14:paraId="19D9BBE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relazione </w:t>
      </w:r>
      <w:proofErr w:type="gramStart"/>
      <w:r w:rsidRPr="008526EA">
        <w:rPr>
          <w:rFonts w:ascii="Courier New" w:hAnsi="Courier New" w:cs="Courier New"/>
          <w:lang w:eastAsia="it-IT"/>
        </w:rPr>
        <w:t>alle  esigenze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di  salvaguardia  dello  svolgimento  delle</w:t>
      </w:r>
    </w:p>
    <w:p w14:paraId="510A0D7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istituzionali della </w:t>
      </w:r>
      <w:proofErr w:type="gramStart"/>
      <w:r w:rsidRPr="008526EA">
        <w:rPr>
          <w:rFonts w:ascii="Courier New" w:hAnsi="Courier New" w:cs="Courier New"/>
          <w:lang w:eastAsia="it-IT"/>
        </w:rPr>
        <w:t>Corte  dei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conti,  il  collegio  delle</w:t>
      </w:r>
    </w:p>
    <w:p w14:paraId="09B28C4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lastRenderedPageBreak/>
        <w:t xml:space="preserve">sezioni riunite in sede di controllo, fino al </w:t>
      </w:r>
      <w:proofErr w:type="gramStart"/>
      <w:r w:rsidRPr="008526EA">
        <w:rPr>
          <w:rFonts w:ascii="Courier New" w:hAnsi="Courier New" w:cs="Courier New"/>
          <w:lang w:eastAsia="it-IT"/>
        </w:rPr>
        <w:t>31  dicembre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2021, 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</w:p>
    <w:p w14:paraId="21BD678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composto dai presidenti di coordinamento </w:t>
      </w:r>
      <w:proofErr w:type="gramStart"/>
      <w:r w:rsidRPr="008526EA">
        <w:rPr>
          <w:rFonts w:ascii="Courier New" w:hAnsi="Courier New" w:cs="Courier New"/>
          <w:lang w:eastAsia="it-IT"/>
        </w:rPr>
        <w:t>e  da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quindici  magistrati,</w:t>
      </w:r>
    </w:p>
    <w:p w14:paraId="7A395BB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individuati, in relazione alle materie, </w:t>
      </w:r>
      <w:proofErr w:type="gramStart"/>
      <w:r w:rsidRPr="008526EA">
        <w:rPr>
          <w:rFonts w:ascii="Courier New" w:hAnsi="Courier New" w:cs="Courier New"/>
          <w:lang w:eastAsia="it-IT"/>
        </w:rPr>
        <w:t>con  specifici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provvedimenti</w:t>
      </w:r>
    </w:p>
    <w:p w14:paraId="057F713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 presidente della Corte dei conti, e </w:t>
      </w:r>
      <w:proofErr w:type="gramStart"/>
      <w:r w:rsidRPr="008526EA">
        <w:rPr>
          <w:rFonts w:ascii="Courier New" w:hAnsi="Courier New" w:cs="Courier New"/>
          <w:lang w:eastAsia="it-IT"/>
        </w:rPr>
        <w:t>delibera  con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almeno  dodici</w:t>
      </w:r>
    </w:p>
    <w:p w14:paraId="0528063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magistrati, in adunanze organizzabili </w:t>
      </w:r>
      <w:proofErr w:type="gramStart"/>
      <w:r w:rsidRPr="008526EA">
        <w:rPr>
          <w:rFonts w:ascii="Courier New" w:hAnsi="Courier New" w:cs="Courier New"/>
          <w:lang w:eastAsia="it-IT"/>
        </w:rPr>
        <w:t>tempestivamente  anche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in  via</w:t>
      </w:r>
    </w:p>
    <w:p w14:paraId="6B82D8F2" w14:textId="10753CF8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telematica.». </w:t>
      </w:r>
    </w:p>
    <w:p w14:paraId="7CB0AED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15C9B6E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Art. 9 </w:t>
      </w:r>
    </w:p>
    <w:p w14:paraId="767965B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2A3F51F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Proroga delle misure emergenziali in materia di </w:t>
      </w:r>
      <w:proofErr w:type="spellStart"/>
      <w:r w:rsidRPr="008526EA">
        <w:rPr>
          <w:rFonts w:ascii="Courier New" w:hAnsi="Courier New" w:cs="Courier New"/>
          <w:lang w:eastAsia="it-IT"/>
        </w:rPr>
        <w:t>disabilita'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</w:t>
      </w:r>
    </w:p>
    <w:p w14:paraId="5A37D3E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2AC8619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1. All'articolo 26, comma 2-bis, del decreto-legge </w:t>
      </w:r>
      <w:proofErr w:type="gramStart"/>
      <w:r w:rsidRPr="008526EA">
        <w:rPr>
          <w:rFonts w:ascii="Courier New" w:hAnsi="Courier New" w:cs="Courier New"/>
          <w:lang w:eastAsia="it-IT"/>
        </w:rPr>
        <w:t>17  marzo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2020,</w:t>
      </w:r>
    </w:p>
    <w:p w14:paraId="6453B0B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n. 18, convertito, con modificazioni, dalla legge 24 aprile </w:t>
      </w:r>
      <w:proofErr w:type="gramStart"/>
      <w:r w:rsidRPr="008526EA">
        <w:rPr>
          <w:rFonts w:ascii="Courier New" w:hAnsi="Courier New" w:cs="Courier New"/>
          <w:lang w:eastAsia="it-IT"/>
        </w:rPr>
        <w:t>2020,  n.</w:t>
      </w:r>
      <w:proofErr w:type="gramEnd"/>
    </w:p>
    <w:p w14:paraId="79AE7F4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27, </w:t>
      </w:r>
      <w:proofErr w:type="gramStart"/>
      <w:r w:rsidRPr="008526EA">
        <w:rPr>
          <w:rFonts w:ascii="Courier New" w:hAnsi="Courier New" w:cs="Courier New"/>
          <w:lang w:eastAsia="it-IT"/>
        </w:rPr>
        <w:t>le  parole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«fino  al  30  giugno  2021»  sono  sostituite  dalle</w:t>
      </w:r>
    </w:p>
    <w:p w14:paraId="3655556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seguenti: «fino al 31 ottobre 2021». </w:t>
      </w:r>
    </w:p>
    <w:p w14:paraId="02BA3A7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2. Per il periodo dal 1° luglio 2021 alla data di entrata in vigore</w:t>
      </w:r>
    </w:p>
    <w:p w14:paraId="3D60DBB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del presente decreto si applica la disciplina di cui all'articolo 26,</w:t>
      </w:r>
    </w:p>
    <w:p w14:paraId="47D9CD1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comma 2-bis, del decreto-legge 17 marzo 2020, n. 18, </w:t>
      </w:r>
      <w:proofErr w:type="gramStart"/>
      <w:r w:rsidRPr="008526EA">
        <w:rPr>
          <w:rFonts w:ascii="Courier New" w:hAnsi="Courier New" w:cs="Courier New"/>
          <w:lang w:eastAsia="it-IT"/>
        </w:rPr>
        <w:t>convertito,  con</w:t>
      </w:r>
      <w:proofErr w:type="gramEnd"/>
    </w:p>
    <w:p w14:paraId="099D61B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modificazioni,  dalla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legge  24  aprile  2020,  n.  </w:t>
      </w:r>
      <w:proofErr w:type="gramStart"/>
      <w:r w:rsidRPr="008526EA">
        <w:rPr>
          <w:rFonts w:ascii="Courier New" w:hAnsi="Courier New" w:cs="Courier New"/>
          <w:lang w:eastAsia="it-IT"/>
        </w:rPr>
        <w:t xml:space="preserve">27,  </w:t>
      </w:r>
      <w:proofErr w:type="spellStart"/>
      <w:r w:rsidRPr="008526EA">
        <w:rPr>
          <w:rFonts w:ascii="Courier New" w:hAnsi="Courier New" w:cs="Courier New"/>
          <w:lang w:eastAsia="it-IT"/>
        </w:rPr>
        <w:t>cosi</w:t>
      </w:r>
      <w:proofErr w:type="gramEnd"/>
      <w:r w:rsidRPr="008526EA">
        <w:rPr>
          <w:rFonts w:ascii="Courier New" w:hAnsi="Courier New" w:cs="Courier New"/>
          <w:lang w:eastAsia="it-IT"/>
        </w:rPr>
        <w:t>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come</w:t>
      </w:r>
    </w:p>
    <w:p w14:paraId="75B98C9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modificato dal presente articolo. </w:t>
      </w:r>
    </w:p>
    <w:p w14:paraId="6A52FC5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3. All'articolo 1, comma 483, della legge 30 dicembre 2020, n. 178,</w:t>
      </w:r>
    </w:p>
    <w:p w14:paraId="0CA7186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 successive modificazioni e integrazioni, le parole «157 </w:t>
      </w:r>
      <w:proofErr w:type="gramStart"/>
      <w:r w:rsidRPr="008526EA">
        <w:rPr>
          <w:rFonts w:ascii="Courier New" w:hAnsi="Courier New" w:cs="Courier New"/>
          <w:lang w:eastAsia="it-IT"/>
        </w:rPr>
        <w:t>milioni  di</w:t>
      </w:r>
      <w:proofErr w:type="gramEnd"/>
    </w:p>
    <w:p w14:paraId="015F105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euro» sono sostituite dalle seguenti: «173,95 milioni di euro». </w:t>
      </w:r>
    </w:p>
    <w:p w14:paraId="3703926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4. Agli oneri derivanti dal comma 3 del presente </w:t>
      </w:r>
      <w:proofErr w:type="gramStart"/>
      <w:r w:rsidRPr="008526EA">
        <w:rPr>
          <w:rFonts w:ascii="Courier New" w:hAnsi="Courier New" w:cs="Courier New"/>
          <w:lang w:eastAsia="it-IT"/>
        </w:rPr>
        <w:t>articolo,  pari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</w:t>
      </w:r>
    </w:p>
    <w:p w14:paraId="1F156D3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16,950 milioni di euro per l'anno 2021, si provvede: </w:t>
      </w:r>
    </w:p>
    <w:p w14:paraId="140BA17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a) per 8,475 milioni di </w:t>
      </w:r>
      <w:proofErr w:type="gramStart"/>
      <w:r w:rsidRPr="008526EA">
        <w:rPr>
          <w:rFonts w:ascii="Courier New" w:hAnsi="Courier New" w:cs="Courier New"/>
          <w:lang w:eastAsia="it-IT"/>
        </w:rPr>
        <w:t>euro  mediante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corrispondente  riduzione</w:t>
      </w:r>
    </w:p>
    <w:p w14:paraId="1D3DF47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 fondo di cui all'articolo 1, comma 200, della </w:t>
      </w:r>
      <w:proofErr w:type="gramStart"/>
      <w:r w:rsidRPr="008526EA">
        <w:rPr>
          <w:rFonts w:ascii="Courier New" w:hAnsi="Courier New" w:cs="Courier New"/>
          <w:lang w:eastAsia="it-IT"/>
        </w:rPr>
        <w:t>legge  23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dicembre</w:t>
      </w:r>
    </w:p>
    <w:p w14:paraId="6CD8A02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2014, n. 190; </w:t>
      </w:r>
    </w:p>
    <w:p w14:paraId="4D85862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b) per 8,475 milioni di </w:t>
      </w:r>
      <w:proofErr w:type="gramStart"/>
      <w:r w:rsidRPr="008526EA">
        <w:rPr>
          <w:rFonts w:ascii="Courier New" w:hAnsi="Courier New" w:cs="Courier New"/>
          <w:lang w:eastAsia="it-IT"/>
        </w:rPr>
        <w:t>euro  mediante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corrispondente  riduzione</w:t>
      </w:r>
    </w:p>
    <w:p w14:paraId="1677B19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dello stanziamento del Fondo speciale di parte corrente </w:t>
      </w:r>
      <w:proofErr w:type="gramStart"/>
      <w:r w:rsidRPr="008526EA">
        <w:rPr>
          <w:rFonts w:ascii="Courier New" w:hAnsi="Courier New" w:cs="Courier New"/>
          <w:lang w:eastAsia="it-IT"/>
        </w:rPr>
        <w:t>iscritto,  ai</w:t>
      </w:r>
      <w:proofErr w:type="gramEnd"/>
    </w:p>
    <w:p w14:paraId="08E42B7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fini del </w:t>
      </w:r>
      <w:proofErr w:type="gramStart"/>
      <w:r w:rsidRPr="008526EA">
        <w:rPr>
          <w:rFonts w:ascii="Courier New" w:hAnsi="Courier New" w:cs="Courier New"/>
          <w:lang w:eastAsia="it-IT"/>
        </w:rPr>
        <w:t>bilancio  triennale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2021-2023,  nell'ambito  del  programma</w:t>
      </w:r>
    </w:p>
    <w:p w14:paraId="346476F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«Fondi di riserva e speciali», della </w:t>
      </w:r>
      <w:proofErr w:type="gramStart"/>
      <w:r w:rsidRPr="008526EA">
        <w:rPr>
          <w:rFonts w:ascii="Courier New" w:hAnsi="Courier New" w:cs="Courier New"/>
          <w:lang w:eastAsia="it-IT"/>
        </w:rPr>
        <w:t>missione  «</w:t>
      </w:r>
      <w:proofErr w:type="gramEnd"/>
      <w:r w:rsidRPr="008526EA">
        <w:rPr>
          <w:rFonts w:ascii="Courier New" w:hAnsi="Courier New" w:cs="Courier New"/>
          <w:lang w:eastAsia="it-IT"/>
        </w:rPr>
        <w:t>Fondi  da  ripartire»</w:t>
      </w:r>
    </w:p>
    <w:p w14:paraId="0D35539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dello stato di previsione del Ministero dell'economia e delle finanze</w:t>
      </w:r>
    </w:p>
    <w:p w14:paraId="51D4FB4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per l'anno 2021, allo scopo parzialmente utilizzando l'accantonamento</w:t>
      </w:r>
    </w:p>
    <w:p w14:paraId="72B9E0A9" w14:textId="13B44212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relativo al Ministero medesimo. </w:t>
      </w:r>
    </w:p>
    <w:p w14:paraId="0557630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5FECA0D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Art. 10 </w:t>
      </w:r>
    </w:p>
    <w:p w14:paraId="13E426A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32ABFC3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Misure urgenti in materia di impiego delle guardie giurate in servizi</w:t>
      </w:r>
    </w:p>
    <w:p w14:paraId="0AF75CC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antipirateria </w:t>
      </w:r>
    </w:p>
    <w:p w14:paraId="4EAF7B9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3D24166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1. In </w:t>
      </w:r>
      <w:proofErr w:type="gramStart"/>
      <w:r w:rsidRPr="008526EA">
        <w:rPr>
          <w:rFonts w:ascii="Courier New" w:hAnsi="Courier New" w:cs="Courier New"/>
          <w:lang w:eastAsia="it-IT"/>
        </w:rPr>
        <w:t>considerazione  dell'emergenza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epidemiologica  da  COVID-19,</w:t>
      </w:r>
    </w:p>
    <w:p w14:paraId="2C7C7E7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fino  al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31  marzo  2022  non 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richiesto   il   corso   previsto</w:t>
      </w:r>
    </w:p>
    <w:p w14:paraId="3F0D015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dall'articolo 5, comma 5, primo periodo, del decreto-legge </w:t>
      </w:r>
      <w:proofErr w:type="gramStart"/>
      <w:r w:rsidRPr="008526EA">
        <w:rPr>
          <w:rFonts w:ascii="Courier New" w:hAnsi="Courier New" w:cs="Courier New"/>
          <w:lang w:eastAsia="it-IT"/>
        </w:rPr>
        <w:t>12  luglio</w:t>
      </w:r>
      <w:proofErr w:type="gramEnd"/>
    </w:p>
    <w:p w14:paraId="70F9131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2011, n. 107, convertito, con </w:t>
      </w:r>
      <w:proofErr w:type="gramStart"/>
      <w:r w:rsidRPr="008526EA">
        <w:rPr>
          <w:rFonts w:ascii="Courier New" w:hAnsi="Courier New" w:cs="Courier New"/>
          <w:lang w:eastAsia="it-IT"/>
        </w:rPr>
        <w:t>modificazioni,  dalla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legge  2  agosto</w:t>
      </w:r>
    </w:p>
    <w:p w14:paraId="1E5F155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2011, n.  </w:t>
      </w:r>
      <w:proofErr w:type="gramStart"/>
      <w:r w:rsidRPr="008526EA">
        <w:rPr>
          <w:rFonts w:ascii="Courier New" w:hAnsi="Courier New" w:cs="Courier New"/>
          <w:lang w:eastAsia="it-IT"/>
        </w:rPr>
        <w:t>130,  per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le  guardie  giurate  da  impiegare  in  servizi</w:t>
      </w:r>
    </w:p>
    <w:p w14:paraId="40C2109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antipirateria. Nel periodo di cui al presente articolo si </w:t>
      </w:r>
      <w:proofErr w:type="gramStart"/>
      <w:r w:rsidRPr="008526EA">
        <w:rPr>
          <w:rFonts w:ascii="Courier New" w:hAnsi="Courier New" w:cs="Courier New"/>
          <w:lang w:eastAsia="it-IT"/>
        </w:rPr>
        <w:t>applica  il</w:t>
      </w:r>
      <w:proofErr w:type="gramEnd"/>
    </w:p>
    <w:p w14:paraId="7003E30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>regime di cui al secondo periodo dell'articolo 5, comma 5, del citato</w:t>
      </w:r>
    </w:p>
    <w:p w14:paraId="6029396A" w14:textId="212F4EA9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decreto-legge n. 107 del 2011. </w:t>
      </w:r>
    </w:p>
    <w:p w14:paraId="2EE96ED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288C886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Art. 11 </w:t>
      </w:r>
    </w:p>
    <w:p w14:paraId="325A8D2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56E6A71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Fondo per il sostegno delle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economiche chiuse </w:t>
      </w:r>
    </w:p>
    <w:p w14:paraId="69A478C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65BAC50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1. Una quota, pari a 20 milioni di euro del Fondo </w:t>
      </w:r>
      <w:proofErr w:type="gramStart"/>
      <w:r w:rsidRPr="008526EA">
        <w:rPr>
          <w:rFonts w:ascii="Courier New" w:hAnsi="Courier New" w:cs="Courier New"/>
          <w:lang w:eastAsia="it-IT"/>
        </w:rPr>
        <w:t>per  il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sostegno</w:t>
      </w:r>
    </w:p>
    <w:p w14:paraId="4924BF9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 xml:space="preserve">delle  </w:t>
      </w:r>
      <w:proofErr w:type="spellStart"/>
      <w:r w:rsidRPr="008526EA">
        <w:rPr>
          <w:rFonts w:ascii="Courier New" w:hAnsi="Courier New" w:cs="Courier New"/>
          <w:lang w:eastAsia="it-IT"/>
        </w:rPr>
        <w:t>attivita</w:t>
      </w:r>
      <w:proofErr w:type="gramEnd"/>
      <w:r w:rsidRPr="008526EA">
        <w:rPr>
          <w:rFonts w:ascii="Courier New" w:hAnsi="Courier New" w:cs="Courier New"/>
          <w:lang w:eastAsia="it-IT"/>
        </w:rPr>
        <w:t>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 economiche  chiuse  di  cui  all'articolo   2   del</w:t>
      </w:r>
    </w:p>
    <w:p w14:paraId="21D6998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decreto-legge 25 maggio 2021, n. 73, </w:t>
      </w:r>
      <w:proofErr w:type="gramStart"/>
      <w:r w:rsidRPr="008526EA">
        <w:rPr>
          <w:rFonts w:ascii="Courier New" w:hAnsi="Courier New" w:cs="Courier New"/>
          <w:lang w:eastAsia="it-IT"/>
        </w:rPr>
        <w:t>convertito,  con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modificazioni,</w:t>
      </w:r>
    </w:p>
    <w:p w14:paraId="40CBFD0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lastRenderedPageBreak/>
        <w:t xml:space="preserve">dalla legge 27 luglio 2018, n. 93,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</w:t>
      </w:r>
      <w:proofErr w:type="gramStart"/>
      <w:r w:rsidRPr="008526EA">
        <w:rPr>
          <w:rFonts w:ascii="Courier New" w:hAnsi="Courier New" w:cs="Courier New"/>
          <w:lang w:eastAsia="it-IT"/>
        </w:rPr>
        <w:t>destinata  in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via  prioritaria</w:t>
      </w:r>
    </w:p>
    <w:p w14:paraId="6CB69F2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alle </w:t>
      </w:r>
      <w:proofErr w:type="spellStart"/>
      <w:r w:rsidRPr="008526EA">
        <w:rPr>
          <w:rFonts w:ascii="Courier New" w:hAnsi="Courier New" w:cs="Courier New"/>
          <w:lang w:eastAsia="it-IT"/>
        </w:rPr>
        <w:t>attivita'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</w:t>
      </w:r>
      <w:proofErr w:type="gramStart"/>
      <w:r w:rsidRPr="008526EA">
        <w:rPr>
          <w:rFonts w:ascii="Courier New" w:hAnsi="Courier New" w:cs="Courier New"/>
          <w:lang w:eastAsia="it-IT"/>
        </w:rPr>
        <w:t>che  alla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data  di  entrata in  vigore  del  presente</w:t>
      </w:r>
    </w:p>
    <w:p w14:paraId="3503878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decreto risultano chiuse in conseguenza delle </w:t>
      </w:r>
      <w:proofErr w:type="gramStart"/>
      <w:r w:rsidRPr="008526EA">
        <w:rPr>
          <w:rFonts w:ascii="Courier New" w:hAnsi="Courier New" w:cs="Courier New"/>
          <w:lang w:eastAsia="it-IT"/>
        </w:rPr>
        <w:t>misure  di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prevenzione</w:t>
      </w:r>
    </w:p>
    <w:p w14:paraId="6374596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adottate ai sensi degli articoli 1 e </w:t>
      </w:r>
      <w:proofErr w:type="gramStart"/>
      <w:r w:rsidRPr="008526EA">
        <w:rPr>
          <w:rFonts w:ascii="Courier New" w:hAnsi="Courier New" w:cs="Courier New"/>
          <w:lang w:eastAsia="it-IT"/>
        </w:rPr>
        <w:t>2  del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decreto-legge  25  marzo</w:t>
      </w:r>
    </w:p>
    <w:p w14:paraId="0195D5AE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2020, n. 19, convertito, con </w:t>
      </w:r>
      <w:proofErr w:type="gramStart"/>
      <w:r w:rsidRPr="008526EA">
        <w:rPr>
          <w:rFonts w:ascii="Courier New" w:hAnsi="Courier New" w:cs="Courier New"/>
          <w:lang w:eastAsia="it-IT"/>
        </w:rPr>
        <w:t>modificazioni,  dalla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legge  22  maggio</w:t>
      </w:r>
    </w:p>
    <w:p w14:paraId="6C3315D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2020,  n.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35.  </w:t>
      </w:r>
      <w:proofErr w:type="gramStart"/>
      <w:r w:rsidRPr="008526EA">
        <w:rPr>
          <w:rFonts w:ascii="Courier New" w:hAnsi="Courier New" w:cs="Courier New"/>
          <w:lang w:eastAsia="it-IT"/>
        </w:rPr>
        <w:t>Per  l'attuazione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della  presente  disposizione   si</w:t>
      </w:r>
    </w:p>
    <w:p w14:paraId="7EDA3B6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applicano, in quanto compatibili, le </w:t>
      </w:r>
      <w:proofErr w:type="gramStart"/>
      <w:r w:rsidRPr="008526EA">
        <w:rPr>
          <w:rFonts w:ascii="Courier New" w:hAnsi="Courier New" w:cs="Courier New"/>
          <w:lang w:eastAsia="it-IT"/>
        </w:rPr>
        <w:t>misure  attuative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previste  dal</w:t>
      </w:r>
    </w:p>
    <w:p w14:paraId="15253FA0" w14:textId="047E45F5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predetto articolo 2 del decreto-legge n. 73 del 2021. </w:t>
      </w:r>
    </w:p>
    <w:p w14:paraId="7B4E6FA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51069DF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Art. 12 </w:t>
      </w:r>
    </w:p>
    <w:p w14:paraId="05E5DE9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5E99685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Disposizioni transitorie e finali </w:t>
      </w:r>
    </w:p>
    <w:p w14:paraId="3E4422B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56F4121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1. Resta fermo, per quanto non diversamente </w:t>
      </w:r>
      <w:proofErr w:type="gramStart"/>
      <w:r w:rsidRPr="008526EA">
        <w:rPr>
          <w:rFonts w:ascii="Courier New" w:hAnsi="Courier New" w:cs="Courier New"/>
          <w:lang w:eastAsia="it-IT"/>
        </w:rPr>
        <w:t>disposto  dal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presente</w:t>
      </w:r>
    </w:p>
    <w:p w14:paraId="6C6770E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decreto, quanto </w:t>
      </w:r>
      <w:proofErr w:type="gramStart"/>
      <w:r w:rsidRPr="008526EA">
        <w:rPr>
          <w:rFonts w:ascii="Courier New" w:hAnsi="Courier New" w:cs="Courier New"/>
          <w:lang w:eastAsia="it-IT"/>
        </w:rPr>
        <w:t>previsto  dal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decreto-legge  n.  </w:t>
      </w:r>
      <w:proofErr w:type="gramStart"/>
      <w:r w:rsidRPr="008526EA">
        <w:rPr>
          <w:rFonts w:ascii="Courier New" w:hAnsi="Courier New" w:cs="Courier New"/>
          <w:lang w:eastAsia="it-IT"/>
        </w:rPr>
        <w:t>19  del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2020,  dal</w:t>
      </w:r>
    </w:p>
    <w:p w14:paraId="5763E2C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decreto-legge n. 33 del 2020 e dal decreto-legge n. 52 del 2021. </w:t>
      </w:r>
    </w:p>
    <w:p w14:paraId="2DFFCC6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2. Fatto salvo quanto diversamente disposto </w:t>
      </w:r>
      <w:proofErr w:type="gramStart"/>
      <w:r w:rsidRPr="008526EA">
        <w:rPr>
          <w:rFonts w:ascii="Courier New" w:hAnsi="Courier New" w:cs="Courier New"/>
          <w:lang w:eastAsia="it-IT"/>
        </w:rPr>
        <w:t>dal  presente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decreto,</w:t>
      </w:r>
    </w:p>
    <w:p w14:paraId="49524D2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dal 1° agosto al 31 dicembre 2021, si applicano le misure </w:t>
      </w:r>
      <w:proofErr w:type="gramStart"/>
      <w:r w:rsidRPr="008526EA">
        <w:rPr>
          <w:rFonts w:ascii="Courier New" w:hAnsi="Courier New" w:cs="Courier New"/>
          <w:lang w:eastAsia="it-IT"/>
        </w:rPr>
        <w:t>di  cui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al</w:t>
      </w:r>
    </w:p>
    <w:p w14:paraId="7566F66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decreto del Presidente </w:t>
      </w:r>
      <w:proofErr w:type="gramStart"/>
      <w:r w:rsidRPr="008526EA">
        <w:rPr>
          <w:rFonts w:ascii="Courier New" w:hAnsi="Courier New" w:cs="Courier New"/>
          <w:lang w:eastAsia="it-IT"/>
        </w:rPr>
        <w:t>del  Consiglio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dei  ministri  2  marzo  2021,</w:t>
      </w:r>
    </w:p>
    <w:p w14:paraId="0A06FB4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pubblicato nel supplemento ordinario alla </w:t>
      </w:r>
      <w:proofErr w:type="gramStart"/>
      <w:r w:rsidRPr="008526EA">
        <w:rPr>
          <w:rFonts w:ascii="Courier New" w:hAnsi="Courier New" w:cs="Courier New"/>
          <w:lang w:eastAsia="it-IT"/>
        </w:rPr>
        <w:t>Gazzetta  Ufficiale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n.  52</w:t>
      </w:r>
    </w:p>
    <w:p w14:paraId="48E3697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 2 marzo 2021, adottato in attuazione </w:t>
      </w:r>
      <w:proofErr w:type="gramStart"/>
      <w:r w:rsidRPr="008526EA">
        <w:rPr>
          <w:rFonts w:ascii="Courier New" w:hAnsi="Courier New" w:cs="Courier New"/>
          <w:lang w:eastAsia="it-IT"/>
        </w:rPr>
        <w:t>dell'articolo  2</w:t>
      </w:r>
      <w:proofErr w:type="gramEnd"/>
      <w:r w:rsidRPr="008526EA">
        <w:rPr>
          <w:rFonts w:ascii="Courier New" w:hAnsi="Courier New" w:cs="Courier New"/>
          <w:lang w:eastAsia="it-IT"/>
        </w:rPr>
        <w:t>,  comma  1,</w:t>
      </w:r>
    </w:p>
    <w:p w14:paraId="57514E9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del decreto-legge n. 19 del 2020. </w:t>
      </w:r>
    </w:p>
    <w:p w14:paraId="65420E8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3. All'articolo 1 della legge 30 dicembre </w:t>
      </w:r>
      <w:proofErr w:type="gramStart"/>
      <w:r w:rsidRPr="008526EA">
        <w:rPr>
          <w:rFonts w:ascii="Courier New" w:hAnsi="Courier New" w:cs="Courier New"/>
          <w:lang w:eastAsia="it-IT"/>
        </w:rPr>
        <w:t>2020,  n.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</w:t>
      </w:r>
      <w:proofErr w:type="gramStart"/>
      <w:r w:rsidRPr="008526EA">
        <w:rPr>
          <w:rFonts w:ascii="Courier New" w:hAnsi="Courier New" w:cs="Courier New"/>
          <w:lang w:eastAsia="it-IT"/>
        </w:rPr>
        <w:t>178,  dopo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il</w:t>
      </w:r>
    </w:p>
    <w:p w14:paraId="3234A9B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comma 621, </w:t>
      </w:r>
      <w:proofErr w:type="spellStart"/>
      <w:proofErr w:type="gramStart"/>
      <w:r w:rsidRPr="008526EA">
        <w:rPr>
          <w:rFonts w:ascii="Courier New" w:hAnsi="Courier New" w:cs="Courier New"/>
          <w:lang w:eastAsia="it-IT"/>
        </w:rPr>
        <w:t>e'</w:t>
      </w:r>
      <w:proofErr w:type="spellEnd"/>
      <w:proofErr w:type="gramEnd"/>
      <w:r w:rsidRPr="008526EA">
        <w:rPr>
          <w:rFonts w:ascii="Courier New" w:hAnsi="Courier New" w:cs="Courier New"/>
          <w:lang w:eastAsia="it-IT"/>
        </w:rPr>
        <w:t xml:space="preserve"> inserito il seguente: </w:t>
      </w:r>
    </w:p>
    <w:p w14:paraId="296076D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«621-bis. La competente struttura per l'innovazione tecnologica e</w:t>
      </w:r>
    </w:p>
    <w:p w14:paraId="74BB5B3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la </w:t>
      </w:r>
      <w:proofErr w:type="gramStart"/>
      <w:r w:rsidRPr="008526EA">
        <w:rPr>
          <w:rFonts w:ascii="Courier New" w:hAnsi="Courier New" w:cs="Courier New"/>
          <w:lang w:eastAsia="it-IT"/>
        </w:rPr>
        <w:t>digitalizzazione  della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Presidenza  del  Consiglio  dei  ministri</w:t>
      </w:r>
    </w:p>
    <w:p w14:paraId="52A7094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assicura  il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servizio  di  assistenza  tecnica,  mediante   risposta</w:t>
      </w:r>
    </w:p>
    <w:p w14:paraId="6D1C8AF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telefonica  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di  posta  elettronica,   per   l'acquisizione   delle</w:t>
      </w:r>
    </w:p>
    <w:p w14:paraId="7B0CF8B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certificazioni  verdi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 COVID-19,   di   cui   all'articolo   9   del</w:t>
      </w:r>
    </w:p>
    <w:p w14:paraId="3BAE07B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decreto-legge 22 aprile 2021, n. 52, </w:t>
      </w:r>
      <w:proofErr w:type="gramStart"/>
      <w:r w:rsidRPr="008526EA">
        <w:rPr>
          <w:rFonts w:ascii="Courier New" w:hAnsi="Courier New" w:cs="Courier New"/>
          <w:lang w:eastAsia="it-IT"/>
        </w:rPr>
        <w:t>convertito,  con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modificazioni,</w:t>
      </w:r>
    </w:p>
    <w:p w14:paraId="1E6A570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dalla legge 17 giugno 2021, n. 87.  </w:t>
      </w:r>
      <w:proofErr w:type="gramStart"/>
      <w:r w:rsidRPr="008526EA">
        <w:rPr>
          <w:rFonts w:ascii="Courier New" w:hAnsi="Courier New" w:cs="Courier New"/>
          <w:lang w:eastAsia="it-IT"/>
        </w:rPr>
        <w:t>Per  il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servizio  di  assistenza</w:t>
      </w:r>
    </w:p>
    <w:p w14:paraId="7099DB8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tecnica per l'acquisizione </w:t>
      </w:r>
      <w:proofErr w:type="gramStart"/>
      <w:r w:rsidRPr="008526EA">
        <w:rPr>
          <w:rFonts w:ascii="Courier New" w:hAnsi="Courier New" w:cs="Courier New"/>
          <w:lang w:eastAsia="it-IT"/>
        </w:rPr>
        <w:t>delle  certificazioni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verdi  COVID-19 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</w:p>
    <w:p w14:paraId="598762B1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autorizzata, per l'anno 2021, la spesa di 1 milione di euro. </w:t>
      </w:r>
    </w:p>
    <w:p w14:paraId="39E2175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4. Alla copertura degli oneri </w:t>
      </w:r>
      <w:proofErr w:type="gramStart"/>
      <w:r w:rsidRPr="008526EA">
        <w:rPr>
          <w:rFonts w:ascii="Courier New" w:hAnsi="Courier New" w:cs="Courier New"/>
          <w:lang w:eastAsia="it-IT"/>
        </w:rPr>
        <w:t>derivanti  dal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comma  3,  pari  a  1</w:t>
      </w:r>
    </w:p>
    <w:p w14:paraId="31A7165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milione di euro per l'anno 2021, si provvede </w:t>
      </w:r>
      <w:proofErr w:type="gramStart"/>
      <w:r w:rsidRPr="008526EA">
        <w:rPr>
          <w:rFonts w:ascii="Courier New" w:hAnsi="Courier New" w:cs="Courier New"/>
          <w:lang w:eastAsia="it-IT"/>
        </w:rPr>
        <w:t>mediante  corrispondente</w:t>
      </w:r>
      <w:proofErr w:type="gramEnd"/>
    </w:p>
    <w:p w14:paraId="720FD87F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riduzione del fondo di cui all'articolo 1, comma 200, della </w:t>
      </w:r>
      <w:proofErr w:type="gramStart"/>
      <w:r w:rsidRPr="008526EA">
        <w:rPr>
          <w:rFonts w:ascii="Courier New" w:hAnsi="Courier New" w:cs="Courier New"/>
          <w:lang w:eastAsia="it-IT"/>
        </w:rPr>
        <w:t>legge  23</w:t>
      </w:r>
      <w:proofErr w:type="gramEnd"/>
    </w:p>
    <w:p w14:paraId="64F16D61" w14:textId="4C4E89A5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dicembre 2014, n. 190. </w:t>
      </w:r>
    </w:p>
    <w:p w14:paraId="7C0360B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1CFE1C2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Art. 13 </w:t>
      </w:r>
    </w:p>
    <w:p w14:paraId="5B8AA59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70FF45C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Disposizioni finanziarie </w:t>
      </w:r>
    </w:p>
    <w:p w14:paraId="0C24DEC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7D8338F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1.  </w:t>
      </w:r>
      <w:proofErr w:type="gramStart"/>
      <w:r w:rsidRPr="008526EA">
        <w:rPr>
          <w:rFonts w:ascii="Courier New" w:hAnsi="Courier New" w:cs="Courier New"/>
          <w:lang w:eastAsia="it-IT"/>
        </w:rPr>
        <w:t>Ai  fini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dell'immediata  attuazione  delle  disposizioni   del</w:t>
      </w:r>
    </w:p>
    <w:p w14:paraId="2E2CDF7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presente  decreto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il  Ministro  dell'economia  e  delle  finanze  </w:t>
      </w:r>
      <w:proofErr w:type="spellStart"/>
      <w:r w:rsidRPr="008526EA">
        <w:rPr>
          <w:rFonts w:ascii="Courier New" w:hAnsi="Courier New" w:cs="Courier New"/>
          <w:lang w:eastAsia="it-IT"/>
        </w:rPr>
        <w:t>e'</w:t>
      </w:r>
      <w:proofErr w:type="spellEnd"/>
    </w:p>
    <w:p w14:paraId="0A86287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gramStart"/>
      <w:r w:rsidRPr="008526EA">
        <w:rPr>
          <w:rFonts w:ascii="Courier New" w:hAnsi="Courier New" w:cs="Courier New"/>
          <w:lang w:eastAsia="it-IT"/>
        </w:rPr>
        <w:t>autorizzato  ad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apportare,  con  propri   decreti,   le   occorrenti</w:t>
      </w:r>
    </w:p>
    <w:p w14:paraId="57CAE1E0" w14:textId="4A0B6D00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variazioni di bilancio. </w:t>
      </w:r>
    </w:p>
    <w:p w14:paraId="33616F3E" w14:textId="77777777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7B60C25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1D48324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Art. 14 </w:t>
      </w:r>
    </w:p>
    <w:p w14:paraId="75BCC652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6611286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Entrata in vigore </w:t>
      </w:r>
    </w:p>
    <w:p w14:paraId="3B47F7E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52FEDFE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1. Il presente decreto entra in vigore il giorno </w:t>
      </w:r>
      <w:proofErr w:type="gramStart"/>
      <w:r w:rsidRPr="008526EA">
        <w:rPr>
          <w:rFonts w:ascii="Courier New" w:hAnsi="Courier New" w:cs="Courier New"/>
          <w:lang w:eastAsia="it-IT"/>
        </w:rPr>
        <w:t>stesso  della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sua</w:t>
      </w:r>
    </w:p>
    <w:p w14:paraId="16E1034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pubblicazione nella Gazzetta Ufficiale </w:t>
      </w:r>
      <w:proofErr w:type="gramStart"/>
      <w:r w:rsidRPr="008526EA">
        <w:rPr>
          <w:rFonts w:ascii="Courier New" w:hAnsi="Courier New" w:cs="Courier New"/>
          <w:lang w:eastAsia="it-IT"/>
        </w:rPr>
        <w:t>della  Repubblica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italiana  e</w:t>
      </w:r>
    </w:p>
    <w:p w14:paraId="51478A84" w14:textId="3BF579FC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proofErr w:type="spellStart"/>
      <w:r w:rsidRPr="008526EA">
        <w:rPr>
          <w:rFonts w:ascii="Courier New" w:hAnsi="Courier New" w:cs="Courier New"/>
          <w:lang w:eastAsia="it-IT"/>
        </w:rPr>
        <w:t>sara'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presentato alle Camere per la conversione in legge. </w:t>
      </w:r>
    </w:p>
    <w:p w14:paraId="535597EE" w14:textId="15B26812" w:rsid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784F2F8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</w:p>
    <w:p w14:paraId="4099CDFC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lastRenderedPageBreak/>
        <w:t xml:space="preserve">  Il presente decreto, munito del sigillo dello Stato, </w:t>
      </w:r>
      <w:proofErr w:type="spellStart"/>
      <w:r w:rsidRPr="008526EA">
        <w:rPr>
          <w:rFonts w:ascii="Courier New" w:hAnsi="Courier New" w:cs="Courier New"/>
          <w:lang w:eastAsia="it-IT"/>
        </w:rPr>
        <w:t>sara'</w:t>
      </w:r>
      <w:proofErr w:type="spellEnd"/>
      <w:r w:rsidRPr="008526EA">
        <w:rPr>
          <w:rFonts w:ascii="Courier New" w:hAnsi="Courier New" w:cs="Courier New"/>
          <w:lang w:eastAsia="it-IT"/>
        </w:rPr>
        <w:t xml:space="preserve"> inserito</w:t>
      </w:r>
    </w:p>
    <w:p w14:paraId="678002D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nella Raccolta degli atti </w:t>
      </w:r>
      <w:proofErr w:type="gramStart"/>
      <w:r w:rsidRPr="008526EA">
        <w:rPr>
          <w:rFonts w:ascii="Courier New" w:hAnsi="Courier New" w:cs="Courier New"/>
          <w:lang w:eastAsia="it-IT"/>
        </w:rPr>
        <w:t>normativi  della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Repubblica  italiana.  E'</w:t>
      </w:r>
    </w:p>
    <w:p w14:paraId="34F9676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fatto obbligo a chiunque spetti di osservarlo e di farlo osservare. </w:t>
      </w:r>
    </w:p>
    <w:p w14:paraId="5F00422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Dato a Roma, addi' 23 luglio 2021 </w:t>
      </w:r>
    </w:p>
    <w:p w14:paraId="27F63E9D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2CCCD737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MATTARELLA </w:t>
      </w:r>
    </w:p>
    <w:p w14:paraId="49692C13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62CCBF99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   </w:t>
      </w:r>
      <w:proofErr w:type="gramStart"/>
      <w:r w:rsidRPr="008526EA">
        <w:rPr>
          <w:rFonts w:ascii="Courier New" w:hAnsi="Courier New" w:cs="Courier New"/>
          <w:lang w:eastAsia="it-IT"/>
        </w:rPr>
        <w:t>Draghi,  Presidente</w:t>
      </w:r>
      <w:proofErr w:type="gramEnd"/>
      <w:r w:rsidRPr="008526EA">
        <w:rPr>
          <w:rFonts w:ascii="Courier New" w:hAnsi="Courier New" w:cs="Courier New"/>
          <w:lang w:eastAsia="it-IT"/>
        </w:rPr>
        <w:t xml:space="preserve">  del  Consiglio</w:t>
      </w:r>
    </w:p>
    <w:p w14:paraId="63DF439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   dei ministri </w:t>
      </w:r>
    </w:p>
    <w:p w14:paraId="07311775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015D92F0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                    Speranza, Ministro della salute </w:t>
      </w:r>
    </w:p>
    <w:p w14:paraId="7DDAB3D6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4A3210D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Visto, il Guardasigilli: Cartabia </w:t>
      </w:r>
    </w:p>
    <w:p w14:paraId="7DBD672A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b/>
          <w:bCs/>
          <w:lang w:eastAsia="it-IT"/>
        </w:rPr>
      </w:pPr>
      <w:r w:rsidRPr="008526EA">
        <w:rPr>
          <w:rFonts w:ascii="Courier New" w:hAnsi="Courier New" w:cs="Courier New"/>
          <w:b/>
          <w:bCs/>
          <w:lang w:eastAsia="it-IT"/>
        </w:rPr>
        <w:t xml:space="preserve">                                                           Allegato A </w:t>
      </w:r>
    </w:p>
    <w:p w14:paraId="662BACA4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</w:t>
      </w:r>
    </w:p>
    <w:p w14:paraId="348B0F7B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i/>
          <w:iCs/>
          <w:color w:val="1F3864" w:themeColor="accent1" w:themeShade="80"/>
          <w:lang w:eastAsia="it-IT"/>
        </w:rPr>
      </w:pPr>
      <w:r w:rsidRPr="008526EA">
        <w:rPr>
          <w:rFonts w:ascii="Courier New" w:hAnsi="Courier New" w:cs="Courier New"/>
          <w:lang w:eastAsia="it-IT"/>
        </w:rPr>
        <w:t xml:space="preserve">              </w:t>
      </w:r>
      <w:r w:rsidRPr="008526EA">
        <w:rPr>
          <w:rFonts w:ascii="Courier New" w:hAnsi="Courier New" w:cs="Courier New"/>
          <w:i/>
          <w:iCs/>
          <w:color w:val="1F3864" w:themeColor="accent1" w:themeShade="80"/>
          <w:bdr w:val="none" w:sz="0" w:space="0" w:color="auto" w:frame="1"/>
          <w:lang w:eastAsia="it-IT"/>
        </w:rPr>
        <w:t>Parte di provvedimento in formato grafico</w:t>
      </w:r>
    </w:p>
    <w:p w14:paraId="55DDBDD8" w14:textId="77777777" w:rsidR="008526EA" w:rsidRPr="008526EA" w:rsidRDefault="008526EA" w:rsidP="008526EA">
      <w:pPr>
        <w:pStyle w:val="Nessunaspaziatura"/>
        <w:rPr>
          <w:rFonts w:ascii="Courier New" w:hAnsi="Courier New" w:cs="Courier New"/>
          <w:i/>
          <w:iCs/>
          <w:color w:val="1F3864" w:themeColor="accent1" w:themeShade="80"/>
          <w:lang w:eastAsia="it-IT"/>
        </w:rPr>
      </w:pPr>
      <w:r w:rsidRPr="008526EA">
        <w:rPr>
          <w:rFonts w:ascii="Courier New" w:hAnsi="Courier New" w:cs="Courier New"/>
          <w:i/>
          <w:iCs/>
          <w:color w:val="1F3864" w:themeColor="accent1" w:themeShade="80"/>
          <w:lang w:eastAsia="it-IT"/>
        </w:rPr>
        <w:t xml:space="preserve"> </w:t>
      </w:r>
    </w:p>
    <w:p w14:paraId="5007BE3B" w14:textId="77777777" w:rsidR="00AB7EDC" w:rsidRPr="008526EA" w:rsidRDefault="00AB7EDC" w:rsidP="008526EA">
      <w:pPr>
        <w:pStyle w:val="Nessunaspaziatura"/>
        <w:rPr>
          <w:rFonts w:ascii="Courier New" w:hAnsi="Courier New" w:cs="Courier New"/>
        </w:rPr>
      </w:pPr>
    </w:p>
    <w:sectPr w:rsidR="00AB7EDC" w:rsidRPr="008526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1B60" w14:textId="77777777" w:rsidR="00DE3BBC" w:rsidRDefault="00DE3BBC" w:rsidP="008526EA">
      <w:pPr>
        <w:spacing w:after="0" w:line="240" w:lineRule="auto"/>
      </w:pPr>
      <w:r>
        <w:separator/>
      </w:r>
    </w:p>
  </w:endnote>
  <w:endnote w:type="continuationSeparator" w:id="0">
    <w:p w14:paraId="50A75F7B" w14:textId="77777777" w:rsidR="00DE3BBC" w:rsidRDefault="00DE3BBC" w:rsidP="0085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1404" w14:textId="77777777" w:rsidR="008526EA" w:rsidRDefault="008526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7373" w14:textId="77777777" w:rsidR="008526EA" w:rsidRDefault="008526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2BEB" w14:textId="77777777" w:rsidR="008526EA" w:rsidRDefault="008526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1A6C" w14:textId="77777777" w:rsidR="00DE3BBC" w:rsidRDefault="00DE3BBC" w:rsidP="008526EA">
      <w:pPr>
        <w:spacing w:after="0" w:line="240" w:lineRule="auto"/>
      </w:pPr>
      <w:r>
        <w:separator/>
      </w:r>
    </w:p>
  </w:footnote>
  <w:footnote w:type="continuationSeparator" w:id="0">
    <w:p w14:paraId="60751950" w14:textId="77777777" w:rsidR="00DE3BBC" w:rsidRDefault="00DE3BBC" w:rsidP="0085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88D6" w14:textId="77777777" w:rsidR="008526EA" w:rsidRDefault="008526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25815"/>
      <w:docPartObj>
        <w:docPartGallery w:val="Page Numbers (Top of Page)"/>
        <w:docPartUnique/>
      </w:docPartObj>
    </w:sdtPr>
    <w:sdtContent>
      <w:p w14:paraId="031E9A7C" w14:textId="0B8AD0FC" w:rsidR="008526EA" w:rsidRDefault="008526EA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B8D694" w14:textId="77777777" w:rsidR="008526EA" w:rsidRDefault="008526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120F" w14:textId="77777777" w:rsidR="008526EA" w:rsidRDefault="008526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EA"/>
    <w:rsid w:val="008526EA"/>
    <w:rsid w:val="00AB7EDC"/>
    <w:rsid w:val="00D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5AE2A"/>
  <w15:chartTrackingRefBased/>
  <w15:docId w15:val="{4DA3D622-0DFC-46D3-9519-01F69F6B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85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2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526E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8526EA"/>
  </w:style>
  <w:style w:type="character" w:customStyle="1" w:styleId="righetta">
    <w:name w:val="righetta"/>
    <w:basedOn w:val="Carpredefinitoparagrafo"/>
    <w:rsid w:val="008526EA"/>
  </w:style>
  <w:style w:type="character" w:customStyle="1" w:styleId="righettadx">
    <w:name w:val="righetta_dx"/>
    <w:basedOn w:val="Carpredefinitoparagrafo"/>
    <w:rsid w:val="008526EA"/>
  </w:style>
  <w:style w:type="paragraph" w:styleId="Nessunaspaziatura">
    <w:name w:val="No Spacing"/>
    <w:uiPriority w:val="1"/>
    <w:qFormat/>
    <w:rsid w:val="008526E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52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6EA"/>
  </w:style>
  <w:style w:type="paragraph" w:styleId="Pidipagina">
    <w:name w:val="footer"/>
    <w:basedOn w:val="Normale"/>
    <w:link w:val="PidipaginaCarattere"/>
    <w:uiPriority w:val="99"/>
    <w:unhideWhenUsed/>
    <w:rsid w:val="008526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4359</Words>
  <Characters>24852</Characters>
  <Application>Microsoft Office Word</Application>
  <DocSecurity>0</DocSecurity>
  <Lines>207</Lines>
  <Paragraphs>58</Paragraphs>
  <ScaleCrop>false</ScaleCrop>
  <Company/>
  <LinksUpToDate>false</LinksUpToDate>
  <CharactersWithSpaces>29153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TATAFIORE</dc:creator>
  <cp:keywords/>
  <dc:description/>
  <cp:lastModifiedBy>TATAFIORE</cp:lastModifiedBy>
  <cp:revision>1</cp:revision>
  <dcterms:created xsi:type="dcterms:W3CDTF">2021-07-25T10:32:00Z</dcterms:created>
  <dcterms:modified xsi:type="dcterms:W3CDTF">2021-07-25T10:39:00Z</dcterms:modified>
</cp:coreProperties>
</file>