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both"/>
        <w:rPr>
          <w:rFonts w:ascii="Arial" w:hAnsi="Arial"/>
          <w:b w:val="1"/>
          <w:bCs w:val="1"/>
          <w:sz w:val="24"/>
          <w:szCs w:val="24"/>
          <w:u w:val="single"/>
        </w:rPr>
      </w:pPr>
      <w:r>
        <w:rPr>
          <w:rFonts w:ascii="Arial" w:hAnsi="Arial"/>
          <w:b w:val="1"/>
          <w:bCs w:val="1"/>
          <w:sz w:val="24"/>
          <w:szCs w:val="24"/>
          <w:u w:val="single"/>
        </w:rPr>
        <w:drawing xmlns:a="http://schemas.openxmlformats.org/drawingml/2006/main">
          <wp:anchor distT="57150" distB="57150" distL="57150" distR="57150" simplePos="0" relativeHeight="251659264" behindDoc="0" locked="0" layoutInCell="1" allowOverlap="1">
            <wp:simplePos x="0" y="0"/>
            <wp:positionH relativeFrom="column">
              <wp:posOffset>-228600</wp:posOffset>
            </wp:positionH>
            <wp:positionV relativeFrom="line">
              <wp:posOffset>104775</wp:posOffset>
            </wp:positionV>
            <wp:extent cx="828040" cy="713106"/>
            <wp:effectExtent l="0" t="0" r="0" b="0"/>
            <wp:wrapSquare wrapText="bothSides" distL="57150" distR="57150" distT="57150" distB="57150"/>
            <wp:docPr id="1073741825" name="officeArt object" descr="Immagine 6"/>
            <wp:cNvGraphicFramePr/>
            <a:graphic xmlns:a="http://schemas.openxmlformats.org/drawingml/2006/main">
              <a:graphicData uri="http://schemas.openxmlformats.org/drawingml/2006/picture">
                <pic:pic xmlns:pic="http://schemas.openxmlformats.org/drawingml/2006/picture">
                  <pic:nvPicPr>
                    <pic:cNvPr id="1073741825" name="Immagine 6" descr="Immagine 6"/>
                    <pic:cNvPicPr>
                      <a:picLocks noChangeAspect="1"/>
                    </pic:cNvPicPr>
                  </pic:nvPicPr>
                  <pic:blipFill>
                    <a:blip r:embed="rId4">
                      <a:extLst/>
                    </a:blip>
                    <a:stretch>
                      <a:fillRect/>
                    </a:stretch>
                  </pic:blipFill>
                  <pic:spPr>
                    <a:xfrm>
                      <a:off x="0" y="0"/>
                      <a:ext cx="828040" cy="713106"/>
                    </a:xfrm>
                    <a:prstGeom prst="rect">
                      <a:avLst/>
                    </a:prstGeom>
                    <a:ln w="12700" cap="flat">
                      <a:noFill/>
                      <a:miter lim="400000"/>
                    </a:ln>
                    <a:effectLst/>
                  </pic:spPr>
                </pic:pic>
              </a:graphicData>
            </a:graphic>
          </wp:anchor>
        </w:drawing>
      </w:r>
      <w:r>
        <w:rPr>
          <w:rFonts w:ascii="Arial" w:hAnsi="Arial"/>
          <w:b w:val="1"/>
          <w:bCs w:val="1"/>
          <w:sz w:val="24"/>
          <w:szCs w:val="24"/>
          <w:u w:val="single"/>
        </w:rPr>
        <w:drawing xmlns:a="http://schemas.openxmlformats.org/drawingml/2006/main">
          <wp:anchor distT="57150" distB="57150" distL="57150" distR="57150" simplePos="0" relativeHeight="251660288" behindDoc="0" locked="0" layoutInCell="1" allowOverlap="1">
            <wp:simplePos x="0" y="0"/>
            <wp:positionH relativeFrom="column">
              <wp:posOffset>793114</wp:posOffset>
            </wp:positionH>
            <wp:positionV relativeFrom="line">
              <wp:posOffset>167640</wp:posOffset>
            </wp:positionV>
            <wp:extent cx="1973580" cy="619760"/>
            <wp:effectExtent l="0" t="0" r="0" b="0"/>
            <wp:wrapSquare wrapText="bothSides" distL="57150" distR="57150" distT="57150" distB="57150"/>
            <wp:docPr id="1073741826" name="officeArt object" descr="Immagine 1"/>
            <wp:cNvGraphicFramePr/>
            <a:graphic xmlns:a="http://schemas.openxmlformats.org/drawingml/2006/main">
              <a:graphicData uri="http://schemas.openxmlformats.org/drawingml/2006/picture">
                <pic:pic xmlns:pic="http://schemas.openxmlformats.org/drawingml/2006/picture">
                  <pic:nvPicPr>
                    <pic:cNvPr id="1073741826" name="Immagine 1" descr="Immagine 1"/>
                    <pic:cNvPicPr>
                      <a:picLocks noChangeAspect="1"/>
                    </pic:cNvPicPr>
                  </pic:nvPicPr>
                  <pic:blipFill>
                    <a:blip r:embed="rId5">
                      <a:extLst/>
                    </a:blip>
                    <a:stretch>
                      <a:fillRect/>
                    </a:stretch>
                  </pic:blipFill>
                  <pic:spPr>
                    <a:xfrm>
                      <a:off x="0" y="0"/>
                      <a:ext cx="1973580" cy="619760"/>
                    </a:xfrm>
                    <a:prstGeom prst="rect">
                      <a:avLst/>
                    </a:prstGeom>
                    <a:ln w="12700" cap="flat">
                      <a:noFill/>
                      <a:miter lim="400000"/>
                    </a:ln>
                    <a:effectLst/>
                  </pic:spPr>
                </pic:pic>
              </a:graphicData>
            </a:graphic>
          </wp:anchor>
        </w:drawing>
      </w:r>
      <w:r>
        <w:rPr>
          <w:rFonts w:ascii="Arial" w:hAnsi="Arial"/>
          <w:b w:val="1"/>
          <w:bCs w:val="1"/>
          <w:sz w:val="24"/>
          <w:szCs w:val="24"/>
          <w:u w:val="single"/>
        </w:rPr>
        <w:drawing xmlns:a="http://schemas.openxmlformats.org/drawingml/2006/main">
          <wp:anchor distT="57150" distB="57150" distL="57150" distR="57150" simplePos="0" relativeHeight="251661312" behindDoc="0" locked="0" layoutInCell="1" allowOverlap="1">
            <wp:simplePos x="0" y="0"/>
            <wp:positionH relativeFrom="column">
              <wp:posOffset>2955290</wp:posOffset>
            </wp:positionH>
            <wp:positionV relativeFrom="line">
              <wp:posOffset>24765</wp:posOffset>
            </wp:positionV>
            <wp:extent cx="1563370" cy="772160"/>
            <wp:effectExtent l="0" t="0" r="0" b="0"/>
            <wp:wrapSquare wrapText="bothSides" distL="57150" distR="57150" distT="57150" distB="57150"/>
            <wp:docPr id="1073741827" name="officeArt object" descr="Immagine 2"/>
            <wp:cNvGraphicFramePr/>
            <a:graphic xmlns:a="http://schemas.openxmlformats.org/drawingml/2006/main">
              <a:graphicData uri="http://schemas.openxmlformats.org/drawingml/2006/picture">
                <pic:pic xmlns:pic="http://schemas.openxmlformats.org/drawingml/2006/picture">
                  <pic:nvPicPr>
                    <pic:cNvPr id="1073741827" name="Immagine 2" descr="Immagine 2"/>
                    <pic:cNvPicPr>
                      <a:picLocks noChangeAspect="1"/>
                    </pic:cNvPicPr>
                  </pic:nvPicPr>
                  <pic:blipFill>
                    <a:blip r:embed="rId6">
                      <a:extLst/>
                    </a:blip>
                    <a:stretch>
                      <a:fillRect/>
                    </a:stretch>
                  </pic:blipFill>
                  <pic:spPr>
                    <a:xfrm>
                      <a:off x="0" y="0"/>
                      <a:ext cx="1563370" cy="772160"/>
                    </a:xfrm>
                    <a:prstGeom prst="rect">
                      <a:avLst/>
                    </a:prstGeom>
                    <a:ln w="12700" cap="flat">
                      <a:noFill/>
                      <a:miter lim="400000"/>
                    </a:ln>
                    <a:effectLst/>
                  </pic:spPr>
                </pic:pic>
              </a:graphicData>
            </a:graphic>
          </wp:anchor>
        </w:drawing>
      </w:r>
      <w:r>
        <w:rPr>
          <w:rFonts w:ascii="Arial" w:hAnsi="Arial"/>
          <w:b w:val="1"/>
          <w:bCs w:val="1"/>
          <w:sz w:val="24"/>
          <w:szCs w:val="24"/>
          <w:u w:val="single"/>
        </w:rPr>
        <w:drawing xmlns:a="http://schemas.openxmlformats.org/drawingml/2006/main">
          <wp:anchor distT="57150" distB="57150" distL="57150" distR="57150" simplePos="0" relativeHeight="251662336" behindDoc="0" locked="0" layoutInCell="1" allowOverlap="1">
            <wp:simplePos x="0" y="0"/>
            <wp:positionH relativeFrom="column">
              <wp:posOffset>4518025</wp:posOffset>
            </wp:positionH>
            <wp:positionV relativeFrom="line">
              <wp:posOffset>131445</wp:posOffset>
            </wp:positionV>
            <wp:extent cx="1856748" cy="607140"/>
            <wp:effectExtent l="0" t="0" r="0" b="0"/>
            <wp:wrapSquare wrapText="bothSides" distL="57150" distR="57150" distT="57150" distB="57150"/>
            <wp:docPr id="1073741828" name="officeArt object" descr="Immagine 4"/>
            <wp:cNvGraphicFramePr/>
            <a:graphic xmlns:a="http://schemas.openxmlformats.org/drawingml/2006/main">
              <a:graphicData uri="http://schemas.openxmlformats.org/drawingml/2006/picture">
                <pic:pic xmlns:pic="http://schemas.openxmlformats.org/drawingml/2006/picture">
                  <pic:nvPicPr>
                    <pic:cNvPr id="1073741828" name="Immagine 4" descr="Immagine 4"/>
                    <pic:cNvPicPr>
                      <a:picLocks noChangeAspect="1"/>
                    </pic:cNvPicPr>
                  </pic:nvPicPr>
                  <pic:blipFill>
                    <a:blip r:embed="rId7">
                      <a:extLst/>
                    </a:blip>
                    <a:srcRect l="0" t="0" r="0" b="0"/>
                    <a:stretch>
                      <a:fillRect/>
                    </a:stretch>
                  </pic:blipFill>
                  <pic:spPr>
                    <a:xfrm>
                      <a:off x="0" y="0"/>
                      <a:ext cx="1856748" cy="607140"/>
                    </a:xfrm>
                    <a:prstGeom prst="rect">
                      <a:avLst/>
                    </a:prstGeom>
                    <a:ln w="12700" cap="flat">
                      <a:noFill/>
                      <a:miter lim="400000"/>
                    </a:ln>
                    <a:effectLst/>
                  </pic:spPr>
                </pic:pic>
              </a:graphicData>
            </a:graphic>
          </wp:anchor>
        </w:drawing>
      </w:r>
    </w:p>
    <w:p>
      <w:pPr>
        <w:pStyle w:val="Normal.0"/>
        <w:jc w:val="both"/>
        <w:rPr>
          <w:rFonts w:ascii="Arial" w:hAnsi="Arial"/>
          <w:b w:val="1"/>
          <w:bCs w:val="1"/>
          <w:sz w:val="24"/>
          <w:szCs w:val="24"/>
          <w:u w:val="single"/>
        </w:rPr>
      </w:pPr>
    </w:p>
    <w:p>
      <w:pPr>
        <w:pStyle w:val="Normal.0"/>
        <w:jc w:val="both"/>
        <w:rPr>
          <w:rFonts w:ascii="Arial" w:hAnsi="Arial"/>
          <w:b w:val="1"/>
          <w:bCs w:val="1"/>
          <w:sz w:val="24"/>
          <w:szCs w:val="24"/>
          <w:u w:val="single"/>
        </w:rPr>
      </w:pPr>
    </w:p>
    <w:p>
      <w:pPr>
        <w:pStyle w:val="Normal.0"/>
        <w:jc w:val="both"/>
        <w:rPr>
          <w:rFonts w:ascii="Arial" w:hAnsi="Arial"/>
          <w:b w:val="1"/>
          <w:bCs w:val="1"/>
          <w:sz w:val="24"/>
          <w:szCs w:val="24"/>
          <w:u w:val="single"/>
        </w:rPr>
      </w:pPr>
    </w:p>
    <w:p>
      <w:pPr>
        <w:pStyle w:val="Normal.0"/>
        <w:jc w:val="both"/>
        <w:rPr>
          <w:rFonts w:ascii="Arial" w:hAnsi="Arial"/>
          <w:b w:val="1"/>
          <w:bCs w:val="1"/>
          <w:sz w:val="24"/>
          <w:szCs w:val="24"/>
          <w:u w:val="single"/>
        </w:rPr>
      </w:pPr>
    </w:p>
    <w:p>
      <w:pPr>
        <w:pStyle w:val="Normal.0"/>
        <w:jc w:val="both"/>
        <w:rPr>
          <w:rFonts w:ascii="Arial" w:hAnsi="Arial"/>
          <w:b w:val="1"/>
          <w:bCs w:val="1"/>
          <w:sz w:val="24"/>
          <w:szCs w:val="24"/>
          <w:u w:val="single"/>
        </w:rPr>
      </w:pPr>
    </w:p>
    <w:p>
      <w:pPr>
        <w:pStyle w:val="Normal.0"/>
        <w:jc w:val="both"/>
        <w:rPr>
          <w:rFonts w:ascii="Arial" w:hAnsi="Arial"/>
          <w:b w:val="1"/>
          <w:bCs w:val="1"/>
          <w:sz w:val="24"/>
          <w:szCs w:val="24"/>
          <w:u w:val="single"/>
        </w:rPr>
      </w:pPr>
    </w:p>
    <w:p>
      <w:pPr>
        <w:pStyle w:val="Normal.0"/>
        <w:jc w:val="both"/>
        <w:rPr>
          <w:rFonts w:ascii="Arial" w:hAnsi="Arial"/>
          <w:b w:val="1"/>
          <w:bCs w:val="1"/>
          <w:sz w:val="24"/>
          <w:szCs w:val="24"/>
          <w:u w:val="single"/>
        </w:rPr>
      </w:pPr>
    </w:p>
    <w:p>
      <w:pPr>
        <w:pStyle w:val="Normal.0"/>
        <w:jc w:val="both"/>
        <w:rPr>
          <w:rFonts w:ascii="Arial" w:hAnsi="Arial"/>
          <w:b w:val="1"/>
          <w:bCs w:val="1"/>
          <w:sz w:val="24"/>
          <w:szCs w:val="24"/>
          <w:u w:val="single"/>
        </w:rPr>
      </w:pPr>
    </w:p>
    <w:p>
      <w:pPr>
        <w:pStyle w:val="Title"/>
        <w:jc w:val="center"/>
        <w:rPr>
          <w:sz w:val="28"/>
          <w:szCs w:val="28"/>
        </w:rPr>
      </w:pPr>
      <w:r>
        <w:rPr>
          <w:rFonts w:ascii="Tahoma" w:hAnsi="Tahoma"/>
          <w:b w:val="1"/>
          <w:bCs w:val="1"/>
          <w:sz w:val="28"/>
          <w:szCs w:val="28"/>
          <w:rtl w:val="0"/>
          <w:lang w:val="it-IT"/>
        </w:rPr>
        <w:t xml:space="preserve">BILANCI COMUNALI 2023 </w:t>
      </w:r>
    </w:p>
    <w:p>
      <w:pPr>
        <w:pStyle w:val="Title"/>
        <w:jc w:val="center"/>
        <w:rPr>
          <w:sz w:val="28"/>
          <w:szCs w:val="28"/>
        </w:rPr>
      </w:pPr>
      <w:r>
        <w:rPr>
          <w:rFonts w:ascii="Tahoma" w:hAnsi="Tahoma"/>
          <w:b w:val="1"/>
          <w:bCs w:val="1"/>
          <w:sz w:val="28"/>
          <w:szCs w:val="28"/>
          <w:rtl w:val="0"/>
          <w:lang w:val="it-IT"/>
        </w:rPr>
        <w:t>PROPOSTE E RICHIESTE  DELLE ASSOCIAZIONI ECONOMICHE                                                               ALLE AMMINISTRAZIONI COMUNALI</w:t>
      </w:r>
    </w:p>
    <w:p>
      <w:pPr>
        <w:pStyle w:val="Title"/>
        <w:rPr>
          <w:sz w:val="28"/>
          <w:szCs w:val="28"/>
          <w:u w:val="single"/>
        </w:rPr>
      </w:pPr>
    </w:p>
    <w:p>
      <w:pPr>
        <w:pStyle w:val="Normal.0"/>
        <w:jc w:val="both"/>
        <w:rPr>
          <w:rFonts w:ascii="Arial" w:cs="Arial" w:hAnsi="Arial" w:eastAsia="Arial"/>
          <w:b w:val="1"/>
          <w:bCs w:val="1"/>
          <w:sz w:val="24"/>
          <w:szCs w:val="24"/>
          <w:u w:val="single"/>
        </w:rPr>
      </w:pPr>
    </w:p>
    <w:p>
      <w:pPr>
        <w:pStyle w:val="Normal.0"/>
        <w:jc w:val="both"/>
        <w:rPr>
          <w:rFonts w:ascii="Arial" w:cs="Arial" w:hAnsi="Arial" w:eastAsia="Arial"/>
          <w:b w:val="1"/>
          <w:bCs w:val="1"/>
          <w:sz w:val="24"/>
          <w:szCs w:val="24"/>
          <w:u w:val="single"/>
        </w:rPr>
      </w:pPr>
    </w:p>
    <w:p>
      <w:pPr>
        <w:pStyle w:val="Normal.0"/>
        <w:jc w:val="both"/>
        <w:rPr>
          <w:rFonts w:ascii="Arial" w:cs="Arial" w:hAnsi="Arial" w:eastAsia="Arial"/>
          <w:b w:val="1"/>
          <w:bCs w:val="1"/>
          <w:sz w:val="24"/>
          <w:szCs w:val="24"/>
          <w:u w:val="single"/>
        </w:rPr>
      </w:pPr>
    </w:p>
    <w:p>
      <w:pPr>
        <w:pStyle w:val="Normal.0"/>
        <w:jc w:val="both"/>
        <w:rPr>
          <w:rFonts w:ascii="Arial" w:cs="Arial" w:hAnsi="Arial" w:eastAsia="Arial"/>
          <w:b w:val="1"/>
          <w:bCs w:val="1"/>
          <w:sz w:val="24"/>
          <w:szCs w:val="24"/>
          <w:u w:val="single"/>
        </w:rPr>
      </w:pPr>
    </w:p>
    <w:p>
      <w:pPr>
        <w:pStyle w:val="Normal.0"/>
        <w:jc w:val="both"/>
        <w:rPr>
          <w:rFonts w:ascii="Arial" w:cs="Arial" w:hAnsi="Arial" w:eastAsia="Arial"/>
          <w:b w:val="1"/>
          <w:bCs w:val="1"/>
          <w:sz w:val="24"/>
          <w:szCs w:val="24"/>
          <w:u w:val="single"/>
        </w:rPr>
      </w:pPr>
    </w:p>
    <w:p>
      <w:pPr>
        <w:pStyle w:val="Normal.0"/>
        <w:jc w:val="both"/>
        <w:rPr>
          <w:rFonts w:ascii="Arial" w:cs="Arial" w:hAnsi="Arial" w:eastAsia="Arial"/>
          <w:b w:val="1"/>
          <w:bCs w:val="1"/>
          <w:sz w:val="24"/>
          <w:szCs w:val="24"/>
          <w:u w:val="single"/>
        </w:rPr>
      </w:pPr>
    </w:p>
    <w:p>
      <w:pPr>
        <w:pStyle w:val="Normal.0"/>
        <w:jc w:val="both"/>
        <w:rPr>
          <w:rFonts w:ascii="Arial" w:cs="Arial" w:hAnsi="Arial" w:eastAsia="Arial"/>
          <w:b w:val="1"/>
          <w:bCs w:val="1"/>
          <w:sz w:val="24"/>
          <w:szCs w:val="24"/>
          <w:u w:val="single"/>
        </w:rPr>
      </w:pPr>
    </w:p>
    <w:p>
      <w:pPr>
        <w:pStyle w:val="Normal.0"/>
        <w:jc w:val="both"/>
        <w:rPr>
          <w:rFonts w:ascii="Arial" w:cs="Arial" w:hAnsi="Arial" w:eastAsia="Arial"/>
          <w:b w:val="1"/>
          <w:bCs w:val="1"/>
          <w:sz w:val="24"/>
          <w:szCs w:val="24"/>
          <w:u w:val="single"/>
        </w:rPr>
      </w:pPr>
    </w:p>
    <w:p>
      <w:pPr>
        <w:pStyle w:val="Normal.0"/>
        <w:jc w:val="both"/>
        <w:rPr>
          <w:rFonts w:ascii="Arial" w:cs="Arial" w:hAnsi="Arial" w:eastAsia="Arial"/>
          <w:b w:val="1"/>
          <w:bCs w:val="1"/>
          <w:sz w:val="24"/>
          <w:szCs w:val="24"/>
          <w:u w:val="single"/>
        </w:rPr>
      </w:pPr>
    </w:p>
    <w:p>
      <w:pPr>
        <w:pStyle w:val="Normal.0"/>
        <w:jc w:val="both"/>
        <w:rPr>
          <w:rFonts w:ascii="Arial" w:cs="Arial" w:hAnsi="Arial" w:eastAsia="Arial"/>
          <w:b w:val="1"/>
          <w:bCs w:val="1"/>
          <w:sz w:val="24"/>
          <w:szCs w:val="24"/>
          <w:u w:val="single"/>
        </w:rPr>
      </w:pPr>
    </w:p>
    <w:p>
      <w:pPr>
        <w:pStyle w:val="Normal.0"/>
        <w:jc w:val="both"/>
        <w:rPr>
          <w:rFonts w:ascii="Arial" w:cs="Arial" w:hAnsi="Arial" w:eastAsia="Arial"/>
          <w:b w:val="1"/>
          <w:bCs w:val="1"/>
          <w:sz w:val="24"/>
          <w:szCs w:val="24"/>
          <w:u w:val="single"/>
        </w:rPr>
      </w:pPr>
    </w:p>
    <w:p>
      <w:pPr>
        <w:pStyle w:val="Normal.0"/>
        <w:jc w:val="both"/>
        <w:rPr>
          <w:rFonts w:ascii="Arial" w:cs="Arial" w:hAnsi="Arial" w:eastAsia="Arial"/>
          <w:b w:val="1"/>
          <w:bCs w:val="1"/>
          <w:sz w:val="24"/>
          <w:szCs w:val="24"/>
          <w:u w:val="single"/>
        </w:rPr>
      </w:pPr>
    </w:p>
    <w:p>
      <w:pPr>
        <w:pStyle w:val="Normal.0"/>
        <w:jc w:val="both"/>
        <w:rPr>
          <w:rFonts w:ascii="Arial" w:cs="Arial" w:hAnsi="Arial" w:eastAsia="Arial"/>
          <w:b w:val="1"/>
          <w:bCs w:val="1"/>
          <w:sz w:val="24"/>
          <w:szCs w:val="24"/>
          <w:u w:val="single"/>
        </w:rPr>
      </w:pPr>
    </w:p>
    <w:p>
      <w:pPr>
        <w:pStyle w:val="Normal.0"/>
        <w:spacing w:after="0" w:line="240" w:lineRule="auto"/>
        <w:jc w:val="center"/>
        <w:rPr>
          <w:sz w:val="24"/>
          <w:szCs w:val="24"/>
        </w:rPr>
      </w:pPr>
      <w:r>
        <w:rPr>
          <w:rFonts w:ascii="Arial" w:hAnsi="Arial"/>
          <w:b w:val="1"/>
          <w:bCs w:val="1"/>
          <w:sz w:val="24"/>
          <w:szCs w:val="24"/>
          <w:u w:val="single"/>
          <w:rtl w:val="0"/>
          <w:lang w:val="it-IT"/>
        </w:rPr>
        <w:t>PREMESSA</w:t>
      </w:r>
    </w:p>
    <w:p>
      <w:pPr>
        <w:pStyle w:val="Normal.0"/>
        <w:spacing w:after="0" w:line="240" w:lineRule="auto"/>
        <w:jc w:val="center"/>
        <w:rPr>
          <w:rFonts w:ascii="Arial" w:cs="Arial" w:hAnsi="Arial" w:eastAsia="Arial"/>
          <w:b w:val="1"/>
          <w:bCs w:val="1"/>
          <w:u w:val="single"/>
        </w:rPr>
      </w:pPr>
    </w:p>
    <w:p>
      <w:pPr>
        <w:pStyle w:val="Normal.0"/>
        <w:spacing w:after="0" w:line="240" w:lineRule="auto"/>
        <w:ind w:firstLine="284"/>
        <w:jc w:val="both"/>
        <w:rPr>
          <w:sz w:val="24"/>
          <w:szCs w:val="24"/>
        </w:rPr>
      </w:pPr>
      <w:r>
        <w:rPr>
          <w:rFonts w:ascii="Arial" w:hAnsi="Arial"/>
          <w:sz w:val="24"/>
          <w:szCs w:val="24"/>
          <w:rtl w:val="0"/>
          <w:lang w:val="it-IT"/>
        </w:rPr>
        <w:t>Il quadro in cui si avvia il confronto sui bilanci di previsione dei Comuni evidenzia le difficolt</w:t>
      </w:r>
      <w:r>
        <w:rPr>
          <w:rFonts w:ascii="Arial" w:hAnsi="Arial" w:hint="default"/>
          <w:sz w:val="24"/>
          <w:szCs w:val="24"/>
          <w:rtl w:val="0"/>
          <w:lang w:val="it-IT"/>
        </w:rPr>
        <w:t xml:space="preserve">à </w:t>
      </w:r>
      <w:r>
        <w:rPr>
          <w:rFonts w:ascii="Arial" w:hAnsi="Arial"/>
          <w:sz w:val="24"/>
          <w:szCs w:val="24"/>
          <w:rtl w:val="0"/>
          <w:lang w:val="it-IT"/>
        </w:rPr>
        <w:t>di imprese e famiglie di fronte alla crisi energetica che si riflettono in particolare sulle imprese e sulle famiglie. Ci</w:t>
      </w:r>
      <w:r>
        <w:rPr>
          <w:rFonts w:ascii="Arial" w:hAnsi="Arial" w:hint="default"/>
          <w:sz w:val="24"/>
          <w:szCs w:val="24"/>
          <w:rtl w:val="0"/>
          <w:lang w:val="it-IT"/>
        </w:rPr>
        <w:t xml:space="preserve">ò </w:t>
      </w:r>
      <w:r>
        <w:rPr>
          <w:rFonts w:ascii="Arial" w:hAnsi="Arial"/>
          <w:sz w:val="24"/>
          <w:szCs w:val="24"/>
          <w:rtl w:val="0"/>
          <w:lang w:val="it-IT"/>
        </w:rPr>
        <w:t>determina la necessit</w:t>
      </w:r>
      <w:r>
        <w:rPr>
          <w:rFonts w:ascii="Arial" w:hAnsi="Arial" w:hint="default"/>
          <w:sz w:val="24"/>
          <w:szCs w:val="24"/>
          <w:rtl w:val="0"/>
          <w:lang w:val="it-IT"/>
        </w:rPr>
        <w:t xml:space="preserve">à </w:t>
      </w:r>
      <w:r>
        <w:rPr>
          <w:rFonts w:ascii="Arial" w:hAnsi="Arial"/>
          <w:sz w:val="24"/>
          <w:szCs w:val="24"/>
          <w:rtl w:val="0"/>
          <w:lang w:val="it-IT"/>
        </w:rPr>
        <w:t>che i Comuni adottino le misure straordinarie di urgenza  di propria competenza in grado di calmierare gli effetti negativi dell</w:t>
      </w:r>
      <w:r>
        <w:rPr>
          <w:rFonts w:ascii="Arial" w:hAnsi="Arial" w:hint="default"/>
          <w:sz w:val="24"/>
          <w:szCs w:val="24"/>
          <w:rtl w:val="0"/>
          <w:lang w:val="it-IT"/>
        </w:rPr>
        <w:t>’</w:t>
      </w:r>
      <w:r>
        <w:rPr>
          <w:rFonts w:ascii="Arial" w:hAnsi="Arial"/>
          <w:sz w:val="24"/>
          <w:szCs w:val="24"/>
          <w:rtl w:val="0"/>
          <w:lang w:val="it-IT"/>
        </w:rPr>
        <w:t>aumento dei prezzi dell</w:t>
      </w:r>
      <w:r>
        <w:rPr>
          <w:rFonts w:ascii="Arial" w:hAnsi="Arial" w:hint="default"/>
          <w:sz w:val="24"/>
          <w:szCs w:val="24"/>
          <w:rtl w:val="0"/>
          <w:lang w:val="it-IT"/>
        </w:rPr>
        <w:t>’</w:t>
      </w:r>
      <w:r>
        <w:rPr>
          <w:rFonts w:ascii="Arial" w:hAnsi="Arial"/>
          <w:sz w:val="24"/>
          <w:szCs w:val="24"/>
          <w:rtl w:val="0"/>
          <w:lang w:val="it-IT"/>
        </w:rPr>
        <w:t xml:space="preserve">energia e i rischi derivanti dalla situazione geopolitica internazionale. </w:t>
      </w:r>
    </w:p>
    <w:p>
      <w:pPr>
        <w:pStyle w:val="Normal.0"/>
        <w:ind w:firstLine="284"/>
        <w:jc w:val="both"/>
        <w:rPr>
          <w:sz w:val="24"/>
          <w:szCs w:val="24"/>
        </w:rPr>
      </w:pPr>
      <w:r>
        <w:rPr>
          <w:rFonts w:ascii="Arial" w:hAnsi="Arial"/>
          <w:sz w:val="24"/>
          <w:szCs w:val="24"/>
          <w:rtl w:val="0"/>
          <w:lang w:val="it-IT"/>
        </w:rPr>
        <w:t>L'elaborazione provinciale effettuata dal Centro Studi e Statistica della Camera di Commercio mostra per Modena un andamento favorevole del Valore Aggiunto per il 2022: +4,1% (contro una media dell</w:t>
      </w:r>
      <w:r>
        <w:rPr>
          <w:rFonts w:ascii="Arial" w:hAnsi="Arial" w:hint="default"/>
          <w:sz w:val="24"/>
          <w:szCs w:val="24"/>
          <w:rtl w:val="0"/>
          <w:lang w:val="it-IT"/>
        </w:rPr>
        <w:t>’</w:t>
      </w:r>
      <w:r>
        <w:rPr>
          <w:rFonts w:ascii="Arial" w:hAnsi="Arial"/>
          <w:sz w:val="24"/>
          <w:szCs w:val="24"/>
          <w:rtl w:val="0"/>
          <w:lang w:val="it-IT"/>
        </w:rPr>
        <w:t>Emilia-Romagna a +3,6% e dell</w:t>
      </w:r>
      <w:r>
        <w:rPr>
          <w:rFonts w:ascii="Arial" w:hAnsi="Arial" w:hint="default"/>
          <w:sz w:val="24"/>
          <w:szCs w:val="24"/>
          <w:rtl w:val="0"/>
          <w:lang w:val="it-IT"/>
        </w:rPr>
        <w:t>’</w:t>
      </w:r>
      <w:r>
        <w:rPr>
          <w:rFonts w:ascii="Arial" w:hAnsi="Arial"/>
          <w:sz w:val="24"/>
          <w:szCs w:val="24"/>
          <w:rtl w:val="0"/>
          <w:lang w:val="it-IT"/>
        </w:rPr>
        <w:t>Italia a +3,3%), ma anche se sopra alle medie regionali, le stime per il 2023 appaiono abbastanza deludenti (Modena +0,4%, Emilia-Romagna +0,2%, Italia 0). In tutto ci</w:t>
      </w:r>
      <w:r>
        <w:rPr>
          <w:rFonts w:ascii="Arial" w:hAnsi="Arial" w:hint="default"/>
          <w:sz w:val="24"/>
          <w:szCs w:val="24"/>
          <w:rtl w:val="0"/>
          <w:lang w:val="it-IT"/>
        </w:rPr>
        <w:t>ò</w:t>
      </w:r>
      <w:r>
        <w:rPr>
          <w:rFonts w:ascii="Arial" w:hAnsi="Arial"/>
          <w:sz w:val="24"/>
          <w:szCs w:val="24"/>
          <w:rtl w:val="0"/>
          <w:lang w:val="it-IT"/>
        </w:rPr>
        <w:t xml:space="preserve">, il clima di fiducia di imprese e consumatori continua ad essere in continuo peggioramento. </w:t>
      </w:r>
    </w:p>
    <w:p>
      <w:pPr>
        <w:pStyle w:val="Normal.0"/>
        <w:ind w:firstLine="284"/>
        <w:jc w:val="both"/>
        <w:rPr>
          <w:sz w:val="24"/>
          <w:szCs w:val="24"/>
        </w:rPr>
      </w:pPr>
      <w:r>
        <w:rPr>
          <w:rFonts w:ascii="Arial" w:hAnsi="Arial"/>
          <w:sz w:val="24"/>
          <w:szCs w:val="24"/>
          <w:rtl w:val="0"/>
          <w:lang w:val="it-IT"/>
        </w:rPr>
        <w:t>In tale contesto, i costi e la disponibilit</w:t>
      </w:r>
      <w:r>
        <w:rPr>
          <w:rFonts w:ascii="Arial" w:hAnsi="Arial" w:hint="default"/>
          <w:sz w:val="24"/>
          <w:szCs w:val="24"/>
          <w:rtl w:val="0"/>
          <w:lang w:val="it-IT"/>
        </w:rPr>
        <w:t xml:space="preserve">à </w:t>
      </w:r>
      <w:r>
        <w:rPr>
          <w:rFonts w:ascii="Arial" w:hAnsi="Arial"/>
          <w:sz w:val="24"/>
          <w:szCs w:val="24"/>
          <w:rtl w:val="0"/>
          <w:lang w:val="it-IT"/>
        </w:rPr>
        <w:t>di energia (diverse multiutility stanno disdettando i contratti con le imprese energivore) rimangono la preoccupazione principale delle aziende e delle famiglie ed un freno per le attivit</w:t>
      </w:r>
      <w:r>
        <w:rPr>
          <w:rFonts w:ascii="Arial" w:hAnsi="Arial" w:hint="default"/>
          <w:sz w:val="24"/>
          <w:szCs w:val="24"/>
          <w:rtl w:val="0"/>
          <w:lang w:val="it-IT"/>
        </w:rPr>
        <w:t xml:space="preserve">à </w:t>
      </w:r>
      <w:r>
        <w:rPr>
          <w:rFonts w:ascii="Arial" w:hAnsi="Arial"/>
          <w:sz w:val="24"/>
          <w:szCs w:val="24"/>
          <w:rtl w:val="0"/>
          <w:lang w:val="it-IT"/>
        </w:rPr>
        <w:t xml:space="preserve">economiche di tutti i comparti. </w:t>
      </w:r>
      <w:r>
        <w:rPr>
          <w:rFonts w:ascii="Arial" w:hAnsi="Arial" w:hint="default"/>
          <w:sz w:val="24"/>
          <w:szCs w:val="24"/>
          <w:rtl w:val="0"/>
          <w:lang w:val="it-IT"/>
        </w:rPr>
        <w:t xml:space="preserve">È </w:t>
      </w:r>
      <w:r>
        <w:rPr>
          <w:rFonts w:ascii="Arial" w:hAnsi="Arial"/>
          <w:sz w:val="24"/>
          <w:szCs w:val="24"/>
          <w:rtl w:val="0"/>
          <w:lang w:val="it-IT"/>
        </w:rPr>
        <w:t>vero che stiamo assistendo ad una riduzione dei prezzi all</w:t>
      </w:r>
      <w:r>
        <w:rPr>
          <w:rFonts w:ascii="Arial" w:hAnsi="Arial" w:hint="default"/>
          <w:sz w:val="24"/>
          <w:szCs w:val="24"/>
          <w:rtl w:val="0"/>
          <w:lang w:val="it-IT"/>
        </w:rPr>
        <w:t>’</w:t>
      </w:r>
      <w:r>
        <w:rPr>
          <w:rFonts w:ascii="Arial" w:hAnsi="Arial"/>
          <w:sz w:val="24"/>
          <w:szCs w:val="24"/>
          <w:rtl w:val="0"/>
          <w:lang w:val="it-IT"/>
        </w:rPr>
        <w:t>ingrosso, tuttavia questa riduzione tarder</w:t>
      </w:r>
      <w:r>
        <w:rPr>
          <w:rFonts w:ascii="Arial" w:hAnsi="Arial" w:hint="default"/>
          <w:sz w:val="24"/>
          <w:szCs w:val="24"/>
          <w:rtl w:val="0"/>
          <w:lang w:val="it-IT"/>
        </w:rPr>
        <w:t xml:space="preserve">à </w:t>
      </w:r>
      <w:r>
        <w:rPr>
          <w:rFonts w:ascii="Arial" w:hAnsi="Arial"/>
          <w:sz w:val="24"/>
          <w:szCs w:val="24"/>
          <w:rtl w:val="0"/>
          <w:lang w:val="it-IT"/>
        </w:rPr>
        <w:t>ancora prima di essere percepiti dai prezzi al consumo. L</w:t>
      </w:r>
      <w:r>
        <w:rPr>
          <w:rFonts w:ascii="Arial" w:hAnsi="Arial" w:hint="default"/>
          <w:sz w:val="24"/>
          <w:szCs w:val="24"/>
          <w:rtl w:val="0"/>
          <w:lang w:val="it-IT"/>
        </w:rPr>
        <w:t xml:space="preserve">’ </w:t>
      </w:r>
      <w:r>
        <w:rPr>
          <w:rFonts w:ascii="Arial" w:hAnsi="Arial"/>
          <w:sz w:val="24"/>
          <w:szCs w:val="24"/>
          <w:rtl w:val="0"/>
          <w:lang w:val="it-IT"/>
        </w:rPr>
        <w:t>inflazione ormai viaggia su un picco del 12,8%, dal 9,4% di settembre. L</w:t>
      </w:r>
      <w:r>
        <w:rPr>
          <w:rFonts w:ascii="Arial" w:hAnsi="Arial" w:hint="default"/>
          <w:sz w:val="24"/>
          <w:szCs w:val="24"/>
          <w:rtl w:val="0"/>
          <w:lang w:val="it-IT"/>
        </w:rPr>
        <w:t xml:space="preserve">’ </w:t>
      </w:r>
      <w:r>
        <w:rPr>
          <w:rFonts w:ascii="Arial" w:hAnsi="Arial"/>
          <w:sz w:val="24"/>
          <w:szCs w:val="24"/>
          <w:rtl w:val="0"/>
          <w:lang w:val="it-IT"/>
        </w:rPr>
        <w:t xml:space="preserve">effetto immediato </w:t>
      </w:r>
      <w:r>
        <w:rPr>
          <w:rFonts w:ascii="Arial" w:hAnsi="Arial" w:hint="default"/>
          <w:sz w:val="24"/>
          <w:szCs w:val="24"/>
          <w:rtl w:val="0"/>
          <w:lang w:val="it-IT"/>
        </w:rPr>
        <w:t xml:space="preserve">è </w:t>
      </w:r>
      <w:r>
        <w:rPr>
          <w:rFonts w:ascii="Arial" w:hAnsi="Arial"/>
          <w:sz w:val="24"/>
          <w:szCs w:val="24"/>
          <w:rtl w:val="0"/>
          <w:lang w:val="it-IT"/>
        </w:rPr>
        <w:t xml:space="preserve">una riduzione del potere di acquisto delle famiglie e dei risparmi accumulati durante i mesi di </w:t>
      </w:r>
      <w:r>
        <w:rPr>
          <w:rFonts w:ascii="Arial" w:hAnsi="Arial"/>
          <w:i w:val="1"/>
          <w:iCs w:val="1"/>
          <w:sz w:val="24"/>
          <w:szCs w:val="24"/>
          <w:rtl w:val="0"/>
          <w:lang w:val="it-IT"/>
        </w:rPr>
        <w:t>lockdown</w:t>
      </w:r>
      <w:r>
        <w:rPr>
          <w:rFonts w:ascii="Arial" w:hAnsi="Arial"/>
          <w:sz w:val="24"/>
          <w:szCs w:val="24"/>
          <w:rtl w:val="0"/>
          <w:lang w:val="it-IT"/>
        </w:rPr>
        <w:t xml:space="preserve"> in quanto impossibilitati a spendere. Questa riduzione dei risparmi degli italiani coniugata alla crescente incertezza rischia di frenare ancora di pi</w:t>
      </w:r>
      <w:r>
        <w:rPr>
          <w:rFonts w:ascii="Arial" w:hAnsi="Arial" w:hint="default"/>
          <w:sz w:val="24"/>
          <w:szCs w:val="24"/>
          <w:rtl w:val="0"/>
          <w:lang w:val="it-IT"/>
        </w:rPr>
        <w:t xml:space="preserve">ù </w:t>
      </w:r>
      <w:r>
        <w:rPr>
          <w:rFonts w:ascii="Arial" w:hAnsi="Arial"/>
          <w:sz w:val="24"/>
          <w:szCs w:val="24"/>
          <w:rtl w:val="0"/>
          <w:lang w:val="it-IT"/>
        </w:rPr>
        <w:t xml:space="preserve">i consumi. </w:t>
      </w:r>
    </w:p>
    <w:p>
      <w:pPr>
        <w:pStyle w:val="Normal.0"/>
        <w:ind w:firstLine="284"/>
        <w:jc w:val="both"/>
        <w:rPr>
          <w:sz w:val="24"/>
          <w:szCs w:val="24"/>
        </w:rPr>
      </w:pPr>
      <w:r>
        <w:rPr>
          <w:rFonts w:ascii="Arial" w:hAnsi="Arial"/>
          <w:sz w:val="24"/>
          <w:szCs w:val="24"/>
          <w:rtl w:val="0"/>
          <w:lang w:val="it-IT"/>
        </w:rPr>
        <w:t>Di fronte a questo quadro congiunturale e di scenario negativo ci attendiamo dalle Amministrazioni Locali un intervento straordinario a sostegno delle micro e piccole imprese con un confronto costruttivo con le parti sociali, che superi gli sterili confini della forma per individuare e condividere soluzioni efficaci ed efficienti cos</w:t>
      </w:r>
      <w:r>
        <w:rPr>
          <w:rFonts w:ascii="Arial" w:hAnsi="Arial" w:hint="default"/>
          <w:sz w:val="24"/>
          <w:szCs w:val="24"/>
          <w:rtl w:val="0"/>
          <w:lang w:val="it-IT"/>
        </w:rPr>
        <w:t xml:space="preserve">ì </w:t>
      </w:r>
      <w:r>
        <w:rPr>
          <w:rFonts w:ascii="Arial" w:hAnsi="Arial"/>
          <w:sz w:val="24"/>
          <w:szCs w:val="24"/>
          <w:rtl w:val="0"/>
          <w:lang w:val="it-IT"/>
        </w:rPr>
        <w:t>da poter sostenere con ogni azione il mondo economico in questo clima di estrema precariet</w:t>
      </w:r>
      <w:r>
        <w:rPr>
          <w:rFonts w:ascii="Arial" w:hAnsi="Arial" w:hint="default"/>
          <w:sz w:val="24"/>
          <w:szCs w:val="24"/>
          <w:rtl w:val="0"/>
          <w:lang w:val="it-IT"/>
        </w:rPr>
        <w:t>à</w:t>
      </w:r>
      <w:r>
        <w:rPr>
          <w:rFonts w:ascii="Arial" w:hAnsi="Arial"/>
          <w:sz w:val="24"/>
          <w:szCs w:val="24"/>
          <w:rtl w:val="0"/>
          <w:lang w:val="it-IT"/>
        </w:rPr>
        <w:t xml:space="preserve">. </w:t>
      </w:r>
    </w:p>
    <w:p>
      <w:pPr>
        <w:pStyle w:val="Normal.0"/>
        <w:ind w:firstLine="284"/>
        <w:jc w:val="both"/>
        <w:rPr>
          <w:sz w:val="24"/>
          <w:szCs w:val="24"/>
        </w:rPr>
      </w:pPr>
      <w:r>
        <w:rPr>
          <w:rFonts w:ascii="Arial" w:hAnsi="Arial" w:hint="default"/>
          <w:sz w:val="24"/>
          <w:szCs w:val="24"/>
          <w:rtl w:val="0"/>
          <w:lang w:val="it-IT"/>
        </w:rPr>
        <w:t xml:space="preserve">È </w:t>
      </w:r>
      <w:r>
        <w:rPr>
          <w:rFonts w:ascii="Arial" w:hAnsi="Arial"/>
          <w:sz w:val="24"/>
          <w:szCs w:val="24"/>
          <w:rtl w:val="0"/>
          <w:lang w:val="it-IT"/>
        </w:rPr>
        <w:t>in quest</w:t>
      </w:r>
      <w:r>
        <w:rPr>
          <w:rFonts w:ascii="Arial" w:hAnsi="Arial" w:hint="default"/>
          <w:sz w:val="24"/>
          <w:szCs w:val="24"/>
          <w:rtl w:val="0"/>
          <w:lang w:val="it-IT"/>
        </w:rPr>
        <w:t>’</w:t>
      </w:r>
      <w:r>
        <w:rPr>
          <w:rFonts w:ascii="Arial" w:hAnsi="Arial"/>
          <w:sz w:val="24"/>
          <w:szCs w:val="24"/>
          <w:rtl w:val="0"/>
          <w:lang w:val="it-IT"/>
        </w:rPr>
        <w:t xml:space="preserve">ottica che riteniamo opportuno sottoporre alla politica ed agli amministratori locali alcuni temi strategici e determinanti che cerchino di superare una crisi economica e sociale, senza precedenti. Interventi straordinari, anche poco consueti, per affrontare una situazione assolutamente straordinaria. </w:t>
      </w:r>
    </w:p>
    <w:p>
      <w:pPr>
        <w:pStyle w:val="Normal.0"/>
        <w:spacing w:after="0" w:line="240" w:lineRule="auto"/>
        <w:jc w:val="both"/>
        <w:rPr>
          <w:sz w:val="24"/>
          <w:szCs w:val="24"/>
        </w:rPr>
      </w:pPr>
      <w:r>
        <w:rPr>
          <w:rFonts w:ascii="Arial" w:hAnsi="Arial"/>
          <w:b w:val="1"/>
          <w:bCs w:val="1"/>
          <w:sz w:val="24"/>
          <w:szCs w:val="24"/>
          <w:u w:val="single"/>
          <w:rtl w:val="0"/>
          <w:lang w:val="it-IT"/>
        </w:rPr>
        <w:t>Costi energetici e aumento costi materie prime</w:t>
      </w:r>
      <w:r>
        <w:rPr>
          <w:rFonts w:ascii="Arial" w:hAnsi="Arial"/>
          <w:sz w:val="24"/>
          <w:szCs w:val="24"/>
          <w:rtl w:val="0"/>
          <w:lang w:val="it-IT"/>
        </w:rPr>
        <w:t>.</w:t>
      </w:r>
    </w:p>
    <w:p>
      <w:pPr>
        <w:pStyle w:val="Normal.0"/>
        <w:spacing w:after="0" w:line="240" w:lineRule="auto"/>
        <w:ind w:firstLine="284"/>
        <w:jc w:val="both"/>
        <w:rPr>
          <w:sz w:val="24"/>
          <w:szCs w:val="24"/>
        </w:rPr>
      </w:pPr>
      <w:r>
        <w:rPr>
          <w:rFonts w:ascii="Arial" w:hAnsi="Arial"/>
          <w:sz w:val="24"/>
          <w:szCs w:val="24"/>
          <w:rtl w:val="0"/>
          <w:lang w:val="it-IT"/>
        </w:rPr>
        <w:t>Sono senz</w:t>
      </w:r>
      <w:r>
        <w:rPr>
          <w:rFonts w:ascii="Arial" w:hAnsi="Arial" w:hint="default"/>
          <w:sz w:val="24"/>
          <w:szCs w:val="24"/>
          <w:rtl w:val="0"/>
          <w:lang w:val="it-IT"/>
        </w:rPr>
        <w:t>’</w:t>
      </w:r>
      <w:r>
        <w:rPr>
          <w:rFonts w:ascii="Arial" w:hAnsi="Arial"/>
          <w:sz w:val="24"/>
          <w:szCs w:val="24"/>
          <w:rtl w:val="0"/>
          <w:lang w:val="it-IT"/>
        </w:rPr>
        <w:t>altro positivi gli interventi del Governo come l</w:t>
      </w:r>
      <w:r>
        <w:rPr>
          <w:rFonts w:ascii="Arial" w:hAnsi="Arial" w:hint="default"/>
          <w:sz w:val="24"/>
          <w:szCs w:val="24"/>
          <w:rtl w:val="0"/>
          <w:lang w:val="it-IT"/>
        </w:rPr>
        <w:t>’</w:t>
      </w:r>
      <w:r>
        <w:rPr>
          <w:rFonts w:ascii="Arial" w:hAnsi="Arial"/>
          <w:sz w:val="24"/>
          <w:szCs w:val="24"/>
          <w:rtl w:val="0"/>
          <w:lang w:val="it-IT"/>
        </w:rPr>
        <w:t>introduzione di sostegni per le imprese e la riduzione del peso delle imposte sulle bollette energetiche e sui carburanti, ma servono interventi pi</w:t>
      </w:r>
      <w:r>
        <w:rPr>
          <w:rFonts w:ascii="Arial" w:hAnsi="Arial" w:hint="default"/>
          <w:sz w:val="24"/>
          <w:szCs w:val="24"/>
          <w:rtl w:val="0"/>
          <w:lang w:val="it-IT"/>
        </w:rPr>
        <w:t xml:space="preserve">ù </w:t>
      </w:r>
      <w:r>
        <w:rPr>
          <w:rFonts w:ascii="Arial" w:hAnsi="Arial"/>
          <w:sz w:val="24"/>
          <w:szCs w:val="24"/>
          <w:rtl w:val="0"/>
          <w:lang w:val="it-IT"/>
        </w:rPr>
        <w:t>incisivi a partire da una riforma organica degli oneri di sistema sulla tassazione dei cosiddetti extra profitti delle aziende energetiche.</w:t>
      </w:r>
    </w:p>
    <w:p>
      <w:pPr>
        <w:pStyle w:val="Normal.0"/>
        <w:ind w:firstLine="284"/>
        <w:jc w:val="both"/>
        <w:rPr>
          <w:sz w:val="24"/>
          <w:szCs w:val="24"/>
        </w:rPr>
      </w:pPr>
      <w:r>
        <w:rPr>
          <w:rFonts w:ascii="Arial" w:hAnsi="Arial"/>
          <w:sz w:val="24"/>
          <w:szCs w:val="24"/>
          <w:rtl w:val="0"/>
          <w:lang w:val="it-IT"/>
        </w:rPr>
        <w:t>Osserviamo per</w:t>
      </w:r>
      <w:r>
        <w:rPr>
          <w:rFonts w:ascii="Arial" w:hAnsi="Arial" w:hint="default"/>
          <w:sz w:val="24"/>
          <w:szCs w:val="24"/>
          <w:rtl w:val="0"/>
          <w:lang w:val="it-IT"/>
        </w:rPr>
        <w:t xml:space="preserve">ò </w:t>
      </w:r>
      <w:r>
        <w:rPr>
          <w:rFonts w:ascii="Arial" w:hAnsi="Arial"/>
          <w:sz w:val="24"/>
          <w:szCs w:val="24"/>
          <w:rtl w:val="0"/>
          <w:lang w:val="it-IT"/>
        </w:rPr>
        <w:t>che oggi pi</w:t>
      </w:r>
      <w:r>
        <w:rPr>
          <w:rFonts w:ascii="Arial" w:hAnsi="Arial" w:hint="default"/>
          <w:sz w:val="24"/>
          <w:szCs w:val="24"/>
          <w:rtl w:val="0"/>
          <w:lang w:val="it-IT"/>
        </w:rPr>
        <w:t xml:space="preserve">ù </w:t>
      </w:r>
      <w:r>
        <w:rPr>
          <w:rFonts w:ascii="Arial" w:hAnsi="Arial"/>
          <w:sz w:val="24"/>
          <w:szCs w:val="24"/>
          <w:rtl w:val="0"/>
          <w:lang w:val="it-IT"/>
        </w:rPr>
        <w:t>che mai la questione della sostenibilit</w:t>
      </w:r>
      <w:r>
        <w:rPr>
          <w:rFonts w:ascii="Arial" w:hAnsi="Arial" w:hint="default"/>
          <w:sz w:val="24"/>
          <w:szCs w:val="24"/>
          <w:rtl w:val="0"/>
          <w:lang w:val="it-IT"/>
        </w:rPr>
        <w:t xml:space="preserve">à </w:t>
      </w:r>
      <w:r>
        <w:rPr>
          <w:rFonts w:ascii="Arial" w:hAnsi="Arial"/>
          <w:sz w:val="24"/>
          <w:szCs w:val="24"/>
          <w:rtl w:val="0"/>
          <w:lang w:val="it-IT"/>
        </w:rPr>
        <w:t xml:space="preserve">ambientale </w:t>
      </w:r>
      <w:r>
        <w:rPr>
          <w:rFonts w:ascii="Arial" w:hAnsi="Arial" w:hint="default"/>
          <w:sz w:val="24"/>
          <w:szCs w:val="24"/>
          <w:rtl w:val="0"/>
          <w:lang w:val="it-IT"/>
        </w:rPr>
        <w:t xml:space="preserve">– </w:t>
      </w:r>
      <w:r>
        <w:rPr>
          <w:rFonts w:ascii="Arial" w:hAnsi="Arial"/>
          <w:sz w:val="24"/>
          <w:szCs w:val="24"/>
          <w:rtl w:val="0"/>
          <w:lang w:val="it-IT"/>
        </w:rPr>
        <w:t>proprio per essere sostenibile - debba venire coniugata con la sostenibilit</w:t>
      </w:r>
      <w:r>
        <w:rPr>
          <w:rFonts w:ascii="Arial" w:hAnsi="Arial" w:hint="default"/>
          <w:sz w:val="24"/>
          <w:szCs w:val="24"/>
          <w:rtl w:val="0"/>
          <w:lang w:val="it-IT"/>
        </w:rPr>
        <w:t xml:space="preserve">à </w:t>
      </w:r>
      <w:r>
        <w:rPr>
          <w:rFonts w:ascii="Arial" w:hAnsi="Arial"/>
          <w:sz w:val="24"/>
          <w:szCs w:val="24"/>
          <w:rtl w:val="0"/>
          <w:lang w:val="it-IT"/>
        </w:rPr>
        <w:t>economica e sociale. In termini concreti, ci</w:t>
      </w:r>
      <w:r>
        <w:rPr>
          <w:rFonts w:ascii="Arial" w:hAnsi="Arial" w:hint="default"/>
          <w:sz w:val="24"/>
          <w:szCs w:val="24"/>
          <w:rtl w:val="0"/>
          <w:lang w:val="it-IT"/>
        </w:rPr>
        <w:t xml:space="preserve">ò </w:t>
      </w:r>
      <w:r>
        <w:rPr>
          <w:rFonts w:ascii="Arial" w:hAnsi="Arial"/>
          <w:sz w:val="24"/>
          <w:szCs w:val="24"/>
          <w:rtl w:val="0"/>
          <w:lang w:val="it-IT"/>
        </w:rPr>
        <w:t>richiede l</w:t>
      </w:r>
      <w:r>
        <w:rPr>
          <w:rFonts w:ascii="Arial" w:hAnsi="Arial" w:hint="default"/>
          <w:sz w:val="24"/>
          <w:szCs w:val="24"/>
          <w:rtl w:val="0"/>
          <w:lang w:val="it-IT"/>
        </w:rPr>
        <w:t>’</w:t>
      </w:r>
      <w:r>
        <w:rPr>
          <w:rFonts w:ascii="Arial" w:hAnsi="Arial"/>
          <w:sz w:val="24"/>
          <w:szCs w:val="24"/>
          <w:rtl w:val="0"/>
          <w:lang w:val="it-IT"/>
        </w:rPr>
        <w:t>estensione delle agevolazioni per l</w:t>
      </w:r>
      <w:r>
        <w:rPr>
          <w:rFonts w:ascii="Arial" w:hAnsi="Arial" w:hint="default"/>
          <w:sz w:val="24"/>
          <w:szCs w:val="24"/>
          <w:rtl w:val="0"/>
          <w:lang w:val="it-IT"/>
        </w:rPr>
        <w:t>’</w:t>
      </w:r>
      <w:r>
        <w:rPr>
          <w:rFonts w:ascii="Arial" w:hAnsi="Arial"/>
          <w:sz w:val="24"/>
          <w:szCs w:val="24"/>
          <w:rtl w:val="0"/>
          <w:lang w:val="it-IT"/>
        </w:rPr>
        <w:t>installazione di fonti rinnovabili anche alle imprese. Occorre per</w:t>
      </w:r>
      <w:r>
        <w:rPr>
          <w:rFonts w:ascii="Arial" w:hAnsi="Arial" w:hint="default"/>
          <w:sz w:val="24"/>
          <w:szCs w:val="24"/>
          <w:rtl w:val="0"/>
          <w:lang w:val="it-IT"/>
        </w:rPr>
        <w:t>ò</w:t>
      </w:r>
      <w:r>
        <w:rPr>
          <w:rFonts w:ascii="Arial" w:hAnsi="Arial"/>
          <w:sz w:val="24"/>
          <w:szCs w:val="24"/>
          <w:rtl w:val="0"/>
          <w:lang w:val="it-IT"/>
        </w:rPr>
        <w:t>, anche rimodulare gli obiettivi della transizione energetica per garantire la sopravvivenza delle attivit</w:t>
      </w:r>
      <w:r>
        <w:rPr>
          <w:rFonts w:ascii="Arial" w:hAnsi="Arial" w:hint="default"/>
          <w:sz w:val="24"/>
          <w:szCs w:val="24"/>
          <w:rtl w:val="0"/>
          <w:lang w:val="it-IT"/>
        </w:rPr>
        <w:t xml:space="preserve">à </w:t>
      </w:r>
      <w:r>
        <w:rPr>
          <w:rFonts w:ascii="Arial" w:hAnsi="Arial"/>
          <w:sz w:val="24"/>
          <w:szCs w:val="24"/>
          <w:rtl w:val="0"/>
          <w:lang w:val="it-IT"/>
        </w:rPr>
        <w:t>economiche e sociali e per adeguarsi al contesto economico. Per questo riteniamo che non sia il momento giusto per prevedere l</w:t>
      </w:r>
      <w:r>
        <w:rPr>
          <w:rFonts w:ascii="Arial" w:hAnsi="Arial" w:hint="default"/>
          <w:sz w:val="24"/>
          <w:szCs w:val="24"/>
          <w:rtl w:val="0"/>
          <w:lang w:val="it-IT"/>
        </w:rPr>
        <w:t>’</w:t>
      </w:r>
      <w:r>
        <w:rPr>
          <w:rFonts w:ascii="Arial" w:hAnsi="Arial"/>
          <w:sz w:val="24"/>
          <w:szCs w:val="24"/>
          <w:rtl w:val="0"/>
          <w:lang w:val="it-IT"/>
        </w:rPr>
        <w:t>inserimento dei motori Euro 5 tra quelli soggetti ai blocchi.</w:t>
      </w:r>
    </w:p>
    <w:p>
      <w:pPr>
        <w:pStyle w:val="Normal.0"/>
        <w:ind w:firstLine="284"/>
        <w:jc w:val="both"/>
        <w:rPr>
          <w:sz w:val="24"/>
          <w:szCs w:val="24"/>
        </w:rPr>
      </w:pPr>
      <w:r>
        <w:rPr>
          <w:rFonts w:ascii="Arial" w:hAnsi="Arial"/>
          <w:sz w:val="24"/>
          <w:szCs w:val="24"/>
          <w:rtl w:val="0"/>
          <w:lang w:val="it-IT"/>
        </w:rPr>
        <w:t>Infine, se si condivide l</w:t>
      </w:r>
      <w:r>
        <w:rPr>
          <w:rFonts w:ascii="Arial" w:hAnsi="Arial" w:hint="default"/>
          <w:sz w:val="24"/>
          <w:szCs w:val="24"/>
          <w:rtl w:val="0"/>
          <w:lang w:val="it-IT"/>
        </w:rPr>
        <w:t>’</w:t>
      </w:r>
      <w:r>
        <w:rPr>
          <w:rFonts w:ascii="Arial" w:hAnsi="Arial"/>
          <w:sz w:val="24"/>
          <w:szCs w:val="24"/>
          <w:rtl w:val="0"/>
          <w:lang w:val="it-IT"/>
        </w:rPr>
        <w:t xml:space="preserve">appello delle istituzioni per evitare i distacchi alle famiglie crediamo che </w:t>
      </w:r>
      <w:r>
        <w:rPr>
          <w:rFonts w:ascii="Arial" w:hAnsi="Arial"/>
          <w:b w:val="1"/>
          <w:bCs w:val="1"/>
          <w:sz w:val="24"/>
          <w:szCs w:val="24"/>
          <w:rtl w:val="0"/>
          <w:lang w:val="it-IT"/>
        </w:rPr>
        <w:t>la stessa attenzione da parte delle istituzioni debba essere posta alle imprese per cui ci aspettiamo la medesima sensibilit</w:t>
      </w:r>
      <w:r>
        <w:rPr>
          <w:rFonts w:ascii="Arial" w:hAnsi="Arial" w:hint="default"/>
          <w:b w:val="1"/>
          <w:bCs w:val="1"/>
          <w:sz w:val="24"/>
          <w:szCs w:val="24"/>
          <w:rtl w:val="0"/>
          <w:lang w:val="it-IT"/>
        </w:rPr>
        <w:t xml:space="preserve">à </w:t>
      </w:r>
      <w:r>
        <w:rPr>
          <w:rFonts w:ascii="Arial" w:hAnsi="Arial"/>
          <w:b w:val="1"/>
          <w:bCs w:val="1"/>
          <w:sz w:val="24"/>
          <w:szCs w:val="24"/>
          <w:rtl w:val="0"/>
          <w:lang w:val="it-IT"/>
        </w:rPr>
        <w:t>e chiediamo oche le istituzioni si facciano promotrici di un appello alle multiutility, di cui sono i principali azionisti, per non staccare le utenze alle imprese in difficolt</w:t>
      </w:r>
      <w:r>
        <w:rPr>
          <w:rFonts w:ascii="Arial" w:hAnsi="Arial" w:hint="default"/>
          <w:b w:val="1"/>
          <w:bCs w:val="1"/>
          <w:sz w:val="24"/>
          <w:szCs w:val="24"/>
          <w:rtl w:val="0"/>
          <w:lang w:val="it-IT"/>
        </w:rPr>
        <w:t>à</w:t>
      </w:r>
      <w:r>
        <w:rPr>
          <w:rFonts w:ascii="Arial" w:hAnsi="Arial"/>
          <w:sz w:val="24"/>
          <w:szCs w:val="24"/>
          <w:rtl w:val="0"/>
          <w:lang w:val="it-IT"/>
        </w:rPr>
        <w:t>.</w:t>
      </w:r>
    </w:p>
    <w:p>
      <w:pPr>
        <w:pStyle w:val="Normal.0"/>
        <w:spacing w:after="0" w:line="240" w:lineRule="auto"/>
        <w:jc w:val="both"/>
        <w:rPr>
          <w:sz w:val="24"/>
          <w:szCs w:val="24"/>
        </w:rPr>
      </w:pPr>
      <w:r>
        <w:rPr>
          <w:rFonts w:ascii="Arial" w:hAnsi="Arial"/>
          <w:b w:val="1"/>
          <w:bCs w:val="1"/>
          <w:sz w:val="24"/>
          <w:szCs w:val="24"/>
          <w:u w:val="single"/>
          <w:rtl w:val="0"/>
          <w:lang w:val="it-IT"/>
        </w:rPr>
        <w:t>Tassazione locale e burocrazia</w:t>
      </w:r>
    </w:p>
    <w:p>
      <w:pPr>
        <w:pStyle w:val="Normal.0"/>
        <w:spacing w:after="0" w:line="240" w:lineRule="auto"/>
        <w:jc w:val="both"/>
        <w:rPr>
          <w:sz w:val="24"/>
          <w:szCs w:val="24"/>
        </w:rPr>
      </w:pPr>
      <w:r>
        <w:rPr>
          <w:rFonts w:ascii="Arial" w:hAnsi="Arial"/>
          <w:sz w:val="24"/>
          <w:szCs w:val="24"/>
          <w:rtl w:val="0"/>
          <w:lang w:val="it-IT"/>
        </w:rPr>
        <w:t xml:space="preserve">LA PRESSIONE FISCALE LOCALE </w:t>
      </w:r>
      <w:r>
        <w:rPr>
          <w:rFonts w:ascii="Arial" w:hAnsi="Arial" w:hint="default"/>
          <w:sz w:val="24"/>
          <w:szCs w:val="24"/>
          <w:rtl w:val="0"/>
          <w:lang w:val="it-IT"/>
        </w:rPr>
        <w:t xml:space="preserve">– </w:t>
      </w:r>
      <w:r>
        <w:rPr>
          <w:rFonts w:ascii="Arial" w:hAnsi="Arial"/>
          <w:sz w:val="24"/>
          <w:szCs w:val="24"/>
          <w:rtl w:val="0"/>
          <w:lang w:val="it-IT"/>
        </w:rPr>
        <w:t>Nel secondo trimestre 2022, ha raggiunto il 42,4%, in aumento di 0,3 punti percentuali rispetto allo stesso periodo dell</w:t>
      </w:r>
      <w:r>
        <w:rPr>
          <w:rFonts w:ascii="Arial" w:hAnsi="Arial" w:hint="default"/>
          <w:sz w:val="24"/>
          <w:szCs w:val="24"/>
          <w:rtl w:val="0"/>
          <w:lang w:val="it-IT"/>
        </w:rPr>
        <w:t>’</w:t>
      </w:r>
      <w:r>
        <w:rPr>
          <w:rFonts w:ascii="Arial" w:hAnsi="Arial"/>
          <w:sz w:val="24"/>
          <w:szCs w:val="24"/>
          <w:rtl w:val="0"/>
          <w:lang w:val="it-IT"/>
        </w:rPr>
        <w:t>anno precedente. Appare dunque necessario invertire questa tendenza attraverso una razionalizzazione della spesa corrente, un</w:t>
      </w:r>
      <w:r>
        <w:rPr>
          <w:rFonts w:ascii="Arial" w:hAnsi="Arial" w:hint="default"/>
          <w:sz w:val="24"/>
          <w:szCs w:val="24"/>
          <w:rtl w:val="0"/>
          <w:lang w:val="it-IT"/>
        </w:rPr>
        <w:t>’</w:t>
      </w:r>
      <w:r>
        <w:rPr>
          <w:rFonts w:ascii="Arial" w:hAnsi="Arial"/>
          <w:sz w:val="24"/>
          <w:szCs w:val="24"/>
          <w:rtl w:val="0"/>
          <w:lang w:val="it-IT"/>
        </w:rPr>
        <w:t>efficiente rivisitazione dell'organizzazione amministrativa dei Comuni e un recupero dell</w:t>
      </w:r>
      <w:r>
        <w:rPr>
          <w:rFonts w:ascii="Arial" w:hAnsi="Arial" w:hint="default"/>
          <w:sz w:val="24"/>
          <w:szCs w:val="24"/>
          <w:rtl w:val="0"/>
          <w:lang w:val="it-IT"/>
        </w:rPr>
        <w:t>’</w:t>
      </w:r>
      <w:r>
        <w:rPr>
          <w:rFonts w:ascii="Arial" w:hAnsi="Arial"/>
          <w:sz w:val="24"/>
          <w:szCs w:val="24"/>
          <w:rtl w:val="0"/>
          <w:lang w:val="it-IT"/>
        </w:rPr>
        <w:t>evasione dei tributi locali/imposte/tariffe/ticket/contravvenzioni. A questo proposito rileviamo infatti che i comuni segnalanti evasioni sono passati in quattro anni da 37 (l</w:t>
      </w:r>
      <w:r>
        <w:rPr>
          <w:rFonts w:ascii="Arial" w:hAnsi="Arial" w:hint="default"/>
          <w:sz w:val="24"/>
          <w:szCs w:val="24"/>
          <w:rtl w:val="0"/>
          <w:lang w:val="it-IT"/>
        </w:rPr>
        <w:t>’</w:t>
      </w:r>
      <w:r>
        <w:rPr>
          <w:rFonts w:ascii="Arial" w:hAnsi="Arial"/>
          <w:sz w:val="24"/>
          <w:szCs w:val="24"/>
          <w:rtl w:val="0"/>
          <w:lang w:val="it-IT"/>
        </w:rPr>
        <w:t>83%) a 13 (il 27%). In altre parole, ridurre la tassazione locale si pu</w:t>
      </w:r>
      <w:r>
        <w:rPr>
          <w:rFonts w:ascii="Arial" w:hAnsi="Arial" w:hint="default"/>
          <w:sz w:val="24"/>
          <w:szCs w:val="24"/>
          <w:rtl w:val="0"/>
          <w:lang w:val="it-IT"/>
        </w:rPr>
        <w:t>ò</w:t>
      </w:r>
      <w:r>
        <w:rPr>
          <w:rFonts w:ascii="Arial" w:hAnsi="Arial"/>
          <w:sz w:val="24"/>
          <w:szCs w:val="24"/>
          <w:rtl w:val="0"/>
          <w:lang w:val="it-IT"/>
        </w:rPr>
        <w:t>. Consapevoli dell</w:t>
      </w:r>
      <w:r>
        <w:rPr>
          <w:rFonts w:ascii="Arial" w:hAnsi="Arial" w:hint="default"/>
          <w:sz w:val="24"/>
          <w:szCs w:val="24"/>
          <w:rtl w:val="0"/>
          <w:lang w:val="it-IT"/>
        </w:rPr>
        <w:t>’</w:t>
      </w:r>
      <w:r>
        <w:rPr>
          <w:rFonts w:ascii="Arial" w:hAnsi="Arial"/>
          <w:sz w:val="24"/>
          <w:szCs w:val="24"/>
          <w:rtl w:val="0"/>
          <w:lang w:val="it-IT"/>
        </w:rPr>
        <w:t>impossibilit</w:t>
      </w:r>
      <w:r>
        <w:rPr>
          <w:rFonts w:ascii="Arial" w:hAnsi="Arial" w:hint="default"/>
          <w:sz w:val="24"/>
          <w:szCs w:val="24"/>
          <w:rtl w:val="0"/>
          <w:lang w:val="it-IT"/>
        </w:rPr>
        <w:t xml:space="preserve">à </w:t>
      </w:r>
      <w:r>
        <w:rPr>
          <w:rFonts w:ascii="Arial" w:hAnsi="Arial"/>
          <w:sz w:val="24"/>
          <w:szCs w:val="24"/>
          <w:rtl w:val="0"/>
          <w:lang w:val="it-IT"/>
        </w:rPr>
        <w:t>di arrivare ad una detassazione generalizzata, chiediamo di valutare interventi mirati a tutela delle imprese pi</w:t>
      </w:r>
      <w:r>
        <w:rPr>
          <w:rFonts w:ascii="Arial" w:hAnsi="Arial" w:hint="default"/>
          <w:sz w:val="24"/>
          <w:szCs w:val="24"/>
          <w:rtl w:val="0"/>
          <w:lang w:val="it-IT"/>
        </w:rPr>
        <w:t xml:space="preserve">ù </w:t>
      </w:r>
      <w:r>
        <w:rPr>
          <w:rFonts w:ascii="Arial" w:hAnsi="Arial"/>
          <w:sz w:val="24"/>
          <w:szCs w:val="24"/>
          <w:rtl w:val="0"/>
          <w:lang w:val="it-IT"/>
        </w:rPr>
        <w:t>in difficolt</w:t>
      </w:r>
      <w:r>
        <w:rPr>
          <w:rFonts w:ascii="Arial" w:hAnsi="Arial" w:hint="default"/>
          <w:sz w:val="24"/>
          <w:szCs w:val="24"/>
          <w:rtl w:val="0"/>
          <w:lang w:val="it-IT"/>
        </w:rPr>
        <w:t>à</w:t>
      </w:r>
      <w:r>
        <w:rPr>
          <w:rFonts w:ascii="Arial" w:hAnsi="Arial"/>
          <w:sz w:val="24"/>
          <w:szCs w:val="24"/>
          <w:rtl w:val="0"/>
          <w:lang w:val="it-IT"/>
        </w:rPr>
        <w:t>, il cui stato di crisi possa essere certificato dai dati gi</w:t>
      </w:r>
      <w:r>
        <w:rPr>
          <w:rFonts w:ascii="Arial" w:hAnsi="Arial" w:hint="default"/>
          <w:sz w:val="24"/>
          <w:szCs w:val="24"/>
          <w:rtl w:val="0"/>
          <w:lang w:val="it-IT"/>
        </w:rPr>
        <w:t xml:space="preserve">à </w:t>
      </w:r>
      <w:r>
        <w:rPr>
          <w:rFonts w:ascii="Arial" w:hAnsi="Arial"/>
          <w:sz w:val="24"/>
          <w:szCs w:val="24"/>
          <w:rtl w:val="0"/>
          <w:lang w:val="it-IT"/>
        </w:rPr>
        <w:t>in possesso dell</w:t>
      </w:r>
      <w:r>
        <w:rPr>
          <w:rFonts w:ascii="Arial" w:hAnsi="Arial" w:hint="default"/>
          <w:sz w:val="24"/>
          <w:szCs w:val="24"/>
          <w:rtl w:val="0"/>
          <w:lang w:val="it-IT"/>
        </w:rPr>
        <w:t>’</w:t>
      </w:r>
      <w:r>
        <w:rPr>
          <w:rFonts w:ascii="Arial" w:hAnsi="Arial"/>
          <w:sz w:val="24"/>
          <w:szCs w:val="24"/>
          <w:rtl w:val="0"/>
          <w:lang w:val="it-IT"/>
        </w:rPr>
        <w:t xml:space="preserve">anagrafe tributaria. </w:t>
      </w:r>
    </w:p>
    <w:p>
      <w:pPr>
        <w:pStyle w:val="Normal.0"/>
        <w:jc w:val="both"/>
        <w:rPr>
          <w:sz w:val="24"/>
          <w:szCs w:val="24"/>
        </w:rPr>
      </w:pPr>
      <w:r>
        <w:rPr>
          <w:rFonts w:ascii="Arial" w:hAnsi="Arial" w:hint="default"/>
          <w:sz w:val="24"/>
          <w:szCs w:val="24"/>
          <w:rtl w:val="0"/>
          <w:lang w:val="it-IT"/>
        </w:rPr>
        <w:t xml:space="preserve">• </w:t>
      </w:r>
      <w:r>
        <w:rPr>
          <w:rFonts w:ascii="Arial" w:hAnsi="Arial"/>
          <w:sz w:val="24"/>
          <w:szCs w:val="24"/>
          <w:rtl w:val="0"/>
          <w:lang w:val="it-IT"/>
        </w:rPr>
        <w:t xml:space="preserve">RIFIUTI: va accelerato il riequilibrio, attualmente in atto in modo parziale, nella suddivisione del carico tributario tra utenze domestiche e utenze non domestiche. </w:t>
      </w:r>
      <w:r>
        <w:rPr>
          <w:rFonts w:ascii="Arial" w:hAnsi="Arial" w:hint="default"/>
          <w:sz w:val="24"/>
          <w:szCs w:val="24"/>
          <w:rtl w:val="0"/>
          <w:lang w:val="it-IT"/>
        </w:rPr>
        <w:t xml:space="preserve">È </w:t>
      </w:r>
      <w:r>
        <w:rPr>
          <w:rFonts w:ascii="Arial" w:hAnsi="Arial"/>
          <w:sz w:val="24"/>
          <w:szCs w:val="24"/>
          <w:rtl w:val="0"/>
          <w:lang w:val="it-IT"/>
        </w:rPr>
        <w:t xml:space="preserve">necessario intervenire sui regolamenti comunali per evitare che le imprese siano costrette a sostenere ingiustificati aggravi di costi. Si chiede che per le imprese che hanno subito perdite consistenti del fatturato, venga prevista una riduzione della tassa sui rifiuti o una proroga del suo pagamento. </w:t>
      </w:r>
    </w:p>
    <w:p>
      <w:pPr>
        <w:pStyle w:val="Normal.0"/>
        <w:jc w:val="both"/>
        <w:rPr>
          <w:sz w:val="24"/>
          <w:szCs w:val="24"/>
        </w:rPr>
      </w:pPr>
      <w:r>
        <w:rPr>
          <w:rFonts w:ascii="Arial" w:hAnsi="Arial" w:hint="default"/>
          <w:sz w:val="24"/>
          <w:szCs w:val="24"/>
          <w:rtl w:val="0"/>
          <w:lang w:val="it-IT"/>
        </w:rPr>
        <w:t xml:space="preserve">• </w:t>
      </w:r>
      <w:r>
        <w:rPr>
          <w:rFonts w:ascii="Arial" w:hAnsi="Arial"/>
          <w:sz w:val="24"/>
          <w:szCs w:val="24"/>
          <w:rtl w:val="0"/>
          <w:lang w:val="it-IT"/>
        </w:rPr>
        <w:t>TOSAP: si chiede fino a giugno 2023, come gi</w:t>
      </w:r>
      <w:r>
        <w:rPr>
          <w:rFonts w:ascii="Arial" w:hAnsi="Arial" w:hint="default"/>
          <w:sz w:val="24"/>
          <w:szCs w:val="24"/>
          <w:rtl w:val="0"/>
          <w:lang w:val="it-IT"/>
        </w:rPr>
        <w:t xml:space="preserve">à </w:t>
      </w:r>
      <w:r>
        <w:rPr>
          <w:rFonts w:ascii="Arial" w:hAnsi="Arial"/>
          <w:sz w:val="24"/>
          <w:szCs w:val="24"/>
          <w:rtl w:val="0"/>
          <w:lang w:val="it-IT"/>
        </w:rPr>
        <w:t>avvenuto per il 2021 e parzialmente per il 2022, si consenta agli esercenti l</w:t>
      </w:r>
      <w:r>
        <w:rPr>
          <w:rFonts w:ascii="Arial" w:hAnsi="Arial" w:hint="default"/>
          <w:sz w:val="24"/>
          <w:szCs w:val="24"/>
          <w:rtl w:val="0"/>
          <w:lang w:val="it-IT"/>
        </w:rPr>
        <w:t>’</w:t>
      </w:r>
      <w:r>
        <w:rPr>
          <w:rFonts w:ascii="Arial" w:hAnsi="Arial"/>
          <w:sz w:val="24"/>
          <w:szCs w:val="24"/>
          <w:rtl w:val="0"/>
          <w:lang w:val="it-IT"/>
        </w:rPr>
        <w:t>esonero del pagamento dell</w:t>
      </w:r>
      <w:r>
        <w:rPr>
          <w:rFonts w:ascii="Arial" w:hAnsi="Arial" w:hint="default"/>
          <w:sz w:val="24"/>
          <w:szCs w:val="24"/>
          <w:rtl w:val="0"/>
          <w:lang w:val="it-IT"/>
        </w:rPr>
        <w:t>’</w:t>
      </w:r>
      <w:r>
        <w:rPr>
          <w:rFonts w:ascii="Arial" w:hAnsi="Arial"/>
          <w:sz w:val="24"/>
          <w:szCs w:val="24"/>
          <w:rtl w:val="0"/>
          <w:lang w:val="it-IT"/>
        </w:rPr>
        <w:t>occupazione di suolo pubblico (vie, piazze, strade e altri spazi aperti di interesse culturale o paesaggistico) con dehors, elementi di arredo urbano, pedane, tavolini, sedute e ombrelloni. Chiediamo che le domande di nuove concessioni - o per l'ampliamento di concessioni gi</w:t>
      </w:r>
      <w:r>
        <w:rPr>
          <w:rFonts w:ascii="Arial" w:hAnsi="Arial" w:hint="default"/>
          <w:sz w:val="24"/>
          <w:szCs w:val="24"/>
          <w:rtl w:val="0"/>
          <w:lang w:val="it-IT"/>
        </w:rPr>
        <w:t xml:space="preserve">à </w:t>
      </w:r>
      <w:r>
        <w:rPr>
          <w:rFonts w:ascii="Arial" w:hAnsi="Arial"/>
          <w:sz w:val="24"/>
          <w:szCs w:val="24"/>
          <w:rtl w:val="0"/>
          <w:lang w:val="it-IT"/>
        </w:rPr>
        <w:t>esistenti - siano sottoposte a procedure semplificate. Inoltre, per la stagione estiva 2023, chiediamo che si stabiliscano specifiche serate e tutti i fine settimana dove siano concessi ulteriori ampliamenti gratuiti delle aree all</w:t>
      </w:r>
      <w:r>
        <w:rPr>
          <w:rFonts w:ascii="Arial" w:hAnsi="Arial" w:hint="default"/>
          <w:sz w:val="24"/>
          <w:szCs w:val="24"/>
          <w:rtl w:val="0"/>
          <w:lang w:val="it-IT"/>
        </w:rPr>
        <w:t>’</w:t>
      </w:r>
      <w:r>
        <w:rPr>
          <w:rFonts w:ascii="Arial" w:hAnsi="Arial"/>
          <w:sz w:val="24"/>
          <w:szCs w:val="24"/>
          <w:rtl w:val="0"/>
          <w:lang w:val="it-IT"/>
        </w:rPr>
        <w:t>aperto destinate alla consumazione, agevolando quindi la possibilit</w:t>
      </w:r>
      <w:r>
        <w:rPr>
          <w:rFonts w:ascii="Arial" w:hAnsi="Arial" w:hint="default"/>
          <w:sz w:val="24"/>
          <w:szCs w:val="24"/>
          <w:rtl w:val="0"/>
          <w:lang w:val="it-IT"/>
        </w:rPr>
        <w:t xml:space="preserve">à </w:t>
      </w:r>
      <w:r>
        <w:rPr>
          <w:rFonts w:ascii="Arial" w:hAnsi="Arial"/>
          <w:sz w:val="24"/>
          <w:szCs w:val="24"/>
          <w:rtl w:val="0"/>
          <w:lang w:val="it-IT"/>
        </w:rPr>
        <w:t>di cenare all</w:t>
      </w:r>
      <w:r>
        <w:rPr>
          <w:rFonts w:ascii="Arial" w:hAnsi="Arial" w:hint="default"/>
          <w:sz w:val="24"/>
          <w:szCs w:val="24"/>
          <w:rtl w:val="0"/>
          <w:lang w:val="it-IT"/>
        </w:rPr>
        <w:t>’</w:t>
      </w:r>
      <w:r>
        <w:rPr>
          <w:rFonts w:ascii="Arial" w:hAnsi="Arial"/>
          <w:sz w:val="24"/>
          <w:szCs w:val="24"/>
          <w:rtl w:val="0"/>
          <w:lang w:val="it-IT"/>
        </w:rPr>
        <w:t>aria aperta in estese aree dei centri storici, a vantaggio della convivialit</w:t>
      </w:r>
      <w:r>
        <w:rPr>
          <w:rFonts w:ascii="Arial" w:hAnsi="Arial" w:hint="default"/>
          <w:sz w:val="24"/>
          <w:szCs w:val="24"/>
          <w:rtl w:val="0"/>
          <w:lang w:val="it-IT"/>
        </w:rPr>
        <w:t xml:space="preserve">à </w:t>
      </w:r>
      <w:r>
        <w:rPr>
          <w:rFonts w:ascii="Arial" w:hAnsi="Arial"/>
          <w:sz w:val="24"/>
          <w:szCs w:val="24"/>
          <w:rtl w:val="0"/>
          <w:lang w:val="it-IT"/>
        </w:rPr>
        <w:t>in completa sicurezza.</w:t>
      </w:r>
    </w:p>
    <w:p>
      <w:pPr>
        <w:pStyle w:val="Normal.0"/>
        <w:jc w:val="both"/>
        <w:rPr>
          <w:sz w:val="24"/>
          <w:szCs w:val="24"/>
        </w:rPr>
      </w:pPr>
      <w:r>
        <w:rPr>
          <w:rFonts w:ascii="Arial" w:hAnsi="Arial" w:hint="default"/>
          <w:sz w:val="24"/>
          <w:szCs w:val="24"/>
          <w:rtl w:val="0"/>
          <w:lang w:val="it-IT"/>
        </w:rPr>
        <w:t xml:space="preserve">• </w:t>
      </w:r>
      <w:r>
        <w:rPr>
          <w:rFonts w:ascii="Arial" w:hAnsi="Arial"/>
          <w:sz w:val="24"/>
          <w:szCs w:val="24"/>
          <w:rtl w:val="0"/>
          <w:lang w:val="it-IT"/>
        </w:rPr>
        <w:t>PASSI CARRAI E CANONI PER ESPOSIZIONI PUBBLICITARIE: si richiede una decisa riduzione. In particolare, sull</w:t>
      </w:r>
      <w:r>
        <w:rPr>
          <w:rFonts w:ascii="Arial" w:hAnsi="Arial" w:hint="default"/>
          <w:sz w:val="24"/>
          <w:szCs w:val="24"/>
          <w:rtl w:val="0"/>
          <w:lang w:val="it-IT"/>
        </w:rPr>
        <w:t xml:space="preserve">’ </w:t>
      </w:r>
      <w:r>
        <w:rPr>
          <w:rFonts w:ascii="Arial" w:hAnsi="Arial"/>
          <w:sz w:val="24"/>
          <w:szCs w:val="24"/>
          <w:rtl w:val="0"/>
          <w:lang w:val="it-IT"/>
        </w:rPr>
        <w:t xml:space="preserve">imposta comunale per esposizioni pubblicitarie </w:t>
      </w:r>
      <w:r>
        <w:rPr>
          <w:rFonts w:ascii="Arial" w:hAnsi="Arial" w:hint="default"/>
          <w:sz w:val="24"/>
          <w:szCs w:val="24"/>
          <w:rtl w:val="0"/>
          <w:lang w:val="it-IT"/>
        </w:rPr>
        <w:t xml:space="preserve">è </w:t>
      </w:r>
      <w:r>
        <w:rPr>
          <w:rFonts w:ascii="Arial" w:hAnsi="Arial"/>
          <w:sz w:val="24"/>
          <w:szCs w:val="24"/>
          <w:rtl w:val="0"/>
          <w:lang w:val="it-IT"/>
        </w:rPr>
        <w:t>necessario sia adottato un regolamento su base provinciale, capace di eliminare margini di discrezionalit</w:t>
      </w:r>
      <w:r>
        <w:rPr>
          <w:rFonts w:ascii="Arial" w:hAnsi="Arial" w:hint="default"/>
          <w:sz w:val="24"/>
          <w:szCs w:val="24"/>
          <w:rtl w:val="0"/>
          <w:lang w:val="it-IT"/>
        </w:rPr>
        <w:t xml:space="preserve">à </w:t>
      </w:r>
      <w:r>
        <w:rPr>
          <w:rFonts w:ascii="Arial" w:hAnsi="Arial"/>
          <w:sz w:val="24"/>
          <w:szCs w:val="24"/>
          <w:rtl w:val="0"/>
          <w:lang w:val="it-IT"/>
        </w:rPr>
        <w:t>d</w:t>
      </w:r>
      <w:r>
        <w:rPr>
          <w:rFonts w:ascii="Arial" w:hAnsi="Arial" w:hint="default"/>
          <w:sz w:val="24"/>
          <w:szCs w:val="24"/>
          <w:rtl w:val="0"/>
          <w:lang w:val="it-IT"/>
        </w:rPr>
        <w:t>’</w:t>
      </w:r>
      <w:r>
        <w:rPr>
          <w:rFonts w:ascii="Arial" w:hAnsi="Arial"/>
          <w:sz w:val="24"/>
          <w:szCs w:val="24"/>
          <w:rtl w:val="0"/>
          <w:lang w:val="it-IT"/>
        </w:rPr>
        <w:t>interpretazione riguardante deroghe, restrizioni, esenzioni, oggi del tutto incomprensibili per il mondo delle imprese.</w:t>
      </w:r>
    </w:p>
    <w:p>
      <w:pPr>
        <w:pStyle w:val="Normal.0"/>
        <w:jc w:val="both"/>
        <w:rPr>
          <w:sz w:val="24"/>
          <w:szCs w:val="24"/>
        </w:rPr>
      </w:pPr>
      <w:r>
        <w:rPr>
          <w:rFonts w:ascii="Arial" w:hAnsi="Arial" w:hint="default"/>
          <w:sz w:val="24"/>
          <w:szCs w:val="24"/>
          <w:rtl w:val="0"/>
          <w:lang w:val="it-IT"/>
        </w:rPr>
        <w:t xml:space="preserve">• </w:t>
      </w:r>
      <w:r>
        <w:rPr>
          <w:rFonts w:ascii="Arial" w:hAnsi="Arial"/>
          <w:sz w:val="24"/>
          <w:szCs w:val="24"/>
          <w:rtl w:val="0"/>
          <w:lang w:val="it-IT"/>
        </w:rPr>
        <w:t>IMU: Si richiede che i Comuni prevedano una riduzione dell</w:t>
      </w:r>
      <w:r>
        <w:rPr>
          <w:rFonts w:ascii="Arial" w:hAnsi="Arial" w:hint="default"/>
          <w:sz w:val="24"/>
          <w:szCs w:val="24"/>
          <w:rtl w:val="0"/>
          <w:lang w:val="it-IT"/>
        </w:rPr>
        <w:t>’</w:t>
      </w:r>
      <w:r>
        <w:rPr>
          <w:rFonts w:ascii="Arial" w:hAnsi="Arial"/>
          <w:sz w:val="24"/>
          <w:szCs w:val="24"/>
          <w:rtl w:val="0"/>
          <w:lang w:val="it-IT"/>
        </w:rPr>
        <w:t>aliquota/contributo in conto IMU a favore dei proprietari che locano negozi/laboratori, finalizzata alla conseguente proporzionale diminuzione dei canoni di affitto agli esercenti negozi di vicinato, attivit</w:t>
      </w:r>
      <w:r>
        <w:rPr>
          <w:rFonts w:ascii="Arial" w:hAnsi="Arial" w:hint="default"/>
          <w:sz w:val="24"/>
          <w:szCs w:val="24"/>
          <w:rtl w:val="0"/>
          <w:lang w:val="it-IT"/>
        </w:rPr>
        <w:t xml:space="preserve">à                          </w:t>
      </w:r>
      <w:r>
        <w:rPr>
          <w:rFonts w:ascii="Arial" w:hAnsi="Arial"/>
          <w:sz w:val="24"/>
          <w:szCs w:val="24"/>
          <w:rtl w:val="0"/>
          <w:lang w:val="it-IT"/>
        </w:rPr>
        <w:t>economiche in genere canoni che gravano pesantemente sul bilancio di tali attivit</w:t>
      </w:r>
      <w:r>
        <w:rPr>
          <w:rFonts w:ascii="Arial" w:hAnsi="Arial" w:hint="default"/>
          <w:sz w:val="24"/>
          <w:szCs w:val="24"/>
          <w:rtl w:val="0"/>
          <w:lang w:val="it-IT"/>
        </w:rPr>
        <w:t>à</w:t>
      </w:r>
      <w:r>
        <w:rPr>
          <w:rFonts w:ascii="Arial" w:hAnsi="Arial"/>
          <w:sz w:val="24"/>
          <w:szCs w:val="24"/>
          <w:rtl w:val="0"/>
          <w:lang w:val="it-IT"/>
        </w:rPr>
        <w:t>.</w:t>
      </w:r>
    </w:p>
    <w:p>
      <w:pPr>
        <w:pStyle w:val="Normal.0"/>
        <w:spacing w:after="0" w:line="240" w:lineRule="auto"/>
        <w:jc w:val="both"/>
        <w:rPr>
          <w:sz w:val="24"/>
          <w:szCs w:val="24"/>
        </w:rPr>
      </w:pPr>
      <w:r>
        <w:rPr>
          <w:rFonts w:ascii="Arial" w:hAnsi="Arial"/>
          <w:b w:val="1"/>
          <w:bCs w:val="1"/>
          <w:sz w:val="24"/>
          <w:szCs w:val="24"/>
          <w:u w:val="single"/>
          <w:rtl w:val="0"/>
          <w:lang w:val="it-IT"/>
        </w:rPr>
        <w:t>Negozi di vicinato e centri storici</w:t>
      </w:r>
    </w:p>
    <w:p>
      <w:pPr>
        <w:pStyle w:val="Normal.0"/>
        <w:spacing w:after="0" w:line="240" w:lineRule="auto"/>
        <w:ind w:firstLine="284"/>
        <w:jc w:val="both"/>
        <w:rPr>
          <w:sz w:val="24"/>
          <w:szCs w:val="24"/>
        </w:rPr>
      </w:pPr>
      <w:r>
        <w:rPr>
          <w:rFonts w:ascii="Arial" w:hAnsi="Arial"/>
          <w:sz w:val="24"/>
          <w:szCs w:val="24"/>
          <w:rtl w:val="0"/>
          <w:lang w:val="it-IT"/>
        </w:rPr>
        <w:t>Dopo la pandemia e le conseguenti chiusure, restrizioni e crollo della mobilit</w:t>
      </w:r>
      <w:r>
        <w:rPr>
          <w:rFonts w:ascii="Arial" w:hAnsi="Arial" w:hint="default"/>
          <w:sz w:val="24"/>
          <w:szCs w:val="24"/>
          <w:rtl w:val="0"/>
          <w:lang w:val="it-IT"/>
        </w:rPr>
        <w:t xml:space="preserve">à </w:t>
      </w:r>
      <w:r>
        <w:rPr>
          <w:rFonts w:ascii="Arial" w:hAnsi="Arial"/>
          <w:sz w:val="24"/>
          <w:szCs w:val="24"/>
          <w:rtl w:val="0"/>
          <w:lang w:val="it-IT"/>
        </w:rPr>
        <w:t>causate da Covid-19 che hanno avuto un forte impatto in particolare sulle attivit</w:t>
      </w:r>
      <w:r>
        <w:rPr>
          <w:rFonts w:ascii="Arial" w:hAnsi="Arial" w:hint="default"/>
          <w:sz w:val="24"/>
          <w:szCs w:val="24"/>
          <w:rtl w:val="0"/>
          <w:lang w:val="it-IT"/>
        </w:rPr>
        <w:t xml:space="preserve">à </w:t>
      </w:r>
      <w:r>
        <w:rPr>
          <w:rFonts w:ascii="Arial" w:hAnsi="Arial"/>
          <w:sz w:val="24"/>
          <w:szCs w:val="24"/>
          <w:rtl w:val="0"/>
          <w:lang w:val="it-IT"/>
        </w:rPr>
        <w:t>legate al commercio, pubblici esercizi e turismo compromettendo l</w:t>
      </w:r>
      <w:r>
        <w:rPr>
          <w:rFonts w:ascii="Arial" w:hAnsi="Arial" w:hint="default"/>
          <w:sz w:val="24"/>
          <w:szCs w:val="24"/>
          <w:rtl w:val="0"/>
          <w:lang w:val="it-IT"/>
        </w:rPr>
        <w:t>’</w:t>
      </w:r>
      <w:r>
        <w:rPr>
          <w:rFonts w:ascii="Arial" w:hAnsi="Arial"/>
          <w:sz w:val="24"/>
          <w:szCs w:val="24"/>
          <w:rtl w:val="0"/>
          <w:lang w:val="it-IT"/>
        </w:rPr>
        <w:t>andamento economico-finanziario nell</w:t>
      </w:r>
      <w:r>
        <w:rPr>
          <w:rFonts w:ascii="Arial" w:hAnsi="Arial" w:hint="default"/>
          <w:sz w:val="24"/>
          <w:szCs w:val="24"/>
          <w:rtl w:val="0"/>
          <w:lang w:val="it-IT"/>
        </w:rPr>
        <w:t>’</w:t>
      </w:r>
      <w:r>
        <w:rPr>
          <w:rFonts w:ascii="Arial" w:hAnsi="Arial"/>
          <w:sz w:val="24"/>
          <w:szCs w:val="24"/>
          <w:rtl w:val="0"/>
          <w:lang w:val="it-IT"/>
        </w:rPr>
        <w:t>anno 2020 e 2021, anche per il 2022, i consumi interni sono rallentati dal caro bollette e                          dall</w:t>
      </w:r>
      <w:r>
        <w:rPr>
          <w:rFonts w:ascii="Arial" w:hAnsi="Arial" w:hint="default"/>
          <w:sz w:val="24"/>
          <w:szCs w:val="24"/>
          <w:rtl w:val="0"/>
          <w:lang w:val="it-IT"/>
        </w:rPr>
        <w:t xml:space="preserve">’ </w:t>
      </w:r>
      <w:r>
        <w:rPr>
          <w:rFonts w:ascii="Arial" w:hAnsi="Arial"/>
          <w:sz w:val="24"/>
          <w:szCs w:val="24"/>
          <w:rtl w:val="0"/>
          <w:lang w:val="it-IT"/>
        </w:rPr>
        <w:t>inflazione alle stelle.</w:t>
      </w:r>
    </w:p>
    <w:p>
      <w:pPr>
        <w:pStyle w:val="Normal.0"/>
        <w:ind w:firstLine="284"/>
        <w:jc w:val="both"/>
        <w:rPr>
          <w:sz w:val="24"/>
          <w:szCs w:val="24"/>
        </w:rPr>
      </w:pPr>
      <w:r>
        <w:rPr>
          <w:rFonts w:ascii="Arial" w:hAnsi="Arial" w:hint="default"/>
          <w:sz w:val="24"/>
          <w:szCs w:val="24"/>
          <w:rtl w:val="0"/>
          <w:lang w:val="it-IT"/>
        </w:rPr>
        <w:t xml:space="preserve">È </w:t>
      </w:r>
      <w:r>
        <w:rPr>
          <w:rFonts w:ascii="Arial" w:hAnsi="Arial"/>
          <w:sz w:val="24"/>
          <w:szCs w:val="24"/>
          <w:rtl w:val="0"/>
          <w:lang w:val="it-IT"/>
        </w:rPr>
        <w:t>inoltre in atto un cambiamento nel mercato che risponde ai bisogni di un consumatore oggi sempre pi</w:t>
      </w:r>
      <w:r>
        <w:rPr>
          <w:rFonts w:ascii="Arial" w:hAnsi="Arial" w:hint="default"/>
          <w:sz w:val="24"/>
          <w:szCs w:val="24"/>
          <w:rtl w:val="0"/>
          <w:lang w:val="it-IT"/>
        </w:rPr>
        <w:t xml:space="preserve">ù </w:t>
      </w:r>
      <w:r>
        <w:rPr>
          <w:rFonts w:ascii="Arial" w:hAnsi="Arial"/>
          <w:sz w:val="24"/>
          <w:szCs w:val="24"/>
          <w:rtl w:val="0"/>
          <w:lang w:val="it-IT"/>
        </w:rPr>
        <w:t xml:space="preserve">esigente, attento e informato. </w:t>
      </w:r>
    </w:p>
    <w:p>
      <w:pPr>
        <w:pStyle w:val="Normal.0"/>
        <w:ind w:firstLine="284"/>
        <w:jc w:val="both"/>
        <w:rPr>
          <w:sz w:val="24"/>
          <w:szCs w:val="24"/>
        </w:rPr>
      </w:pPr>
      <w:r>
        <w:rPr>
          <w:rFonts w:ascii="Arial" w:hAnsi="Arial"/>
          <w:sz w:val="24"/>
          <w:szCs w:val="24"/>
          <w:rtl w:val="0"/>
          <w:lang w:val="it-IT"/>
        </w:rPr>
        <w:t>Ci teniamo a sottolineare come i negozi di vicinato stanno vivendo una crisi senza precedenti, con innumerevoli chiusure anche nella nostra provincia che portano allo spopolamento dei piccoli centri urbani creando un problema non solo economico ma anche sociale per quanto riguarda la sicurezza e il presidio del territorio.</w:t>
      </w:r>
    </w:p>
    <w:p>
      <w:pPr>
        <w:pStyle w:val="Normal.0"/>
        <w:ind w:firstLine="284"/>
        <w:jc w:val="both"/>
        <w:rPr>
          <w:sz w:val="24"/>
          <w:szCs w:val="24"/>
        </w:rPr>
      </w:pPr>
      <w:r>
        <w:rPr>
          <w:rFonts w:ascii="Arial" w:hAnsi="Arial"/>
          <w:sz w:val="24"/>
          <w:szCs w:val="24"/>
          <w:rtl w:val="0"/>
          <w:lang w:val="it-IT"/>
        </w:rPr>
        <w:t>Chiediamo alle amministrazioni comunali di prendere consapevolezza delle difficolt</w:t>
      </w:r>
      <w:r>
        <w:rPr>
          <w:rFonts w:ascii="Arial" w:hAnsi="Arial" w:hint="default"/>
          <w:sz w:val="24"/>
          <w:szCs w:val="24"/>
          <w:rtl w:val="0"/>
          <w:lang w:val="it-IT"/>
        </w:rPr>
        <w:t xml:space="preserve">à </w:t>
      </w:r>
      <w:r>
        <w:rPr>
          <w:rFonts w:ascii="Arial" w:hAnsi="Arial"/>
          <w:sz w:val="24"/>
          <w:szCs w:val="24"/>
          <w:rtl w:val="0"/>
          <w:lang w:val="it-IT"/>
        </w:rPr>
        <w:t>in particolare dei negozi di commercio al dettaglio dovute al crescente fenomeno degli acquisti online che stanno acquisendo una quota di mercato sempre pi</w:t>
      </w:r>
      <w:r>
        <w:rPr>
          <w:rFonts w:ascii="Arial" w:hAnsi="Arial" w:hint="default"/>
          <w:sz w:val="24"/>
          <w:szCs w:val="24"/>
          <w:rtl w:val="0"/>
          <w:lang w:val="it-IT"/>
        </w:rPr>
        <w:t xml:space="preserve">ù </w:t>
      </w:r>
      <w:r>
        <w:rPr>
          <w:rFonts w:ascii="Arial" w:hAnsi="Arial"/>
          <w:sz w:val="24"/>
          <w:szCs w:val="24"/>
          <w:rtl w:val="0"/>
          <w:lang w:val="it-IT"/>
        </w:rPr>
        <w:t xml:space="preserve">consistente. </w:t>
      </w:r>
    </w:p>
    <w:p>
      <w:pPr>
        <w:pStyle w:val="Normal.0"/>
        <w:jc w:val="both"/>
        <w:rPr>
          <w:sz w:val="24"/>
          <w:szCs w:val="24"/>
        </w:rPr>
      </w:pPr>
      <w:r>
        <w:rPr>
          <w:rFonts w:ascii="Arial" w:hAnsi="Arial"/>
          <w:sz w:val="24"/>
          <w:szCs w:val="24"/>
          <w:rtl w:val="0"/>
          <w:lang w:val="it-IT"/>
        </w:rPr>
        <w:t xml:space="preserve">La chiusura dei negozi sta avendo evidenti ripercussioni anche sulla vita dei centri storici ed </w:t>
      </w:r>
      <w:r>
        <w:rPr>
          <w:rFonts w:ascii="Arial" w:hAnsi="Arial" w:hint="default"/>
          <w:sz w:val="24"/>
          <w:szCs w:val="24"/>
          <w:rtl w:val="0"/>
          <w:lang w:val="it-IT"/>
        </w:rPr>
        <w:t xml:space="preserve">è </w:t>
      </w:r>
      <w:r>
        <w:rPr>
          <w:rFonts w:ascii="Arial" w:hAnsi="Arial"/>
          <w:sz w:val="24"/>
          <w:szCs w:val="24"/>
          <w:rtl w:val="0"/>
          <w:lang w:val="it-IT"/>
        </w:rPr>
        <w:t>direttamente collegata al tema della sicurezza e degrado. D</w:t>
      </w:r>
      <w:r>
        <w:rPr>
          <w:rFonts w:ascii="Arial" w:hAnsi="Arial" w:hint="default"/>
          <w:sz w:val="24"/>
          <w:szCs w:val="24"/>
          <w:rtl w:val="0"/>
          <w:lang w:val="it-IT"/>
        </w:rPr>
        <w:t>’</w:t>
      </w:r>
      <w:r>
        <w:rPr>
          <w:rFonts w:ascii="Arial" w:hAnsi="Arial"/>
          <w:sz w:val="24"/>
          <w:szCs w:val="24"/>
          <w:rtl w:val="0"/>
          <w:lang w:val="it-IT"/>
        </w:rPr>
        <w:t>altra parte, la politica dei centri commerciali, oltre ad alterare le dinamiche commerciali, impatta gravemente sul traffico e, quindi, sull</w:t>
      </w:r>
      <w:r>
        <w:rPr>
          <w:rFonts w:ascii="Arial" w:hAnsi="Arial" w:hint="default"/>
          <w:sz w:val="24"/>
          <w:szCs w:val="24"/>
          <w:rtl w:val="0"/>
          <w:lang w:val="it-IT"/>
        </w:rPr>
        <w:t>’</w:t>
      </w:r>
      <w:r>
        <w:rPr>
          <w:rFonts w:ascii="Arial" w:hAnsi="Arial"/>
          <w:sz w:val="24"/>
          <w:szCs w:val="24"/>
          <w:rtl w:val="0"/>
          <w:lang w:val="it-IT"/>
        </w:rPr>
        <w:t>ambiente.</w:t>
      </w:r>
    </w:p>
    <w:p>
      <w:pPr>
        <w:pStyle w:val="Normal.0"/>
        <w:ind w:firstLine="284"/>
        <w:jc w:val="both"/>
        <w:rPr>
          <w:sz w:val="24"/>
          <w:szCs w:val="24"/>
        </w:rPr>
      </w:pPr>
      <w:r>
        <w:rPr>
          <w:rFonts w:ascii="Arial" w:hAnsi="Arial"/>
          <w:sz w:val="24"/>
          <w:szCs w:val="24"/>
          <w:rtl w:val="0"/>
          <w:lang w:val="it-IT"/>
        </w:rPr>
        <w:t>Va ripensata una nuova visione e idea di citt</w:t>
      </w:r>
      <w:r>
        <w:rPr>
          <w:rFonts w:ascii="Arial" w:hAnsi="Arial" w:hint="default"/>
          <w:sz w:val="24"/>
          <w:szCs w:val="24"/>
          <w:rtl w:val="0"/>
          <w:lang w:val="it-IT"/>
        </w:rPr>
        <w:t>à</w:t>
      </w:r>
      <w:r>
        <w:rPr>
          <w:rFonts w:ascii="Arial" w:hAnsi="Arial"/>
          <w:sz w:val="24"/>
          <w:szCs w:val="24"/>
          <w:rtl w:val="0"/>
          <w:lang w:val="it-IT"/>
        </w:rPr>
        <w:t>/comune, che parta dalla politica e che oltre ai cittadini coinvolga commercianti, pubblici esercizi, artigiani, liberi professionisti, piccole industrie e servizi e che li ponga in sinergia.</w:t>
      </w:r>
    </w:p>
    <w:p>
      <w:pPr>
        <w:pStyle w:val="Normal.0"/>
        <w:spacing w:after="0" w:line="240" w:lineRule="auto"/>
        <w:jc w:val="both"/>
        <w:rPr>
          <w:sz w:val="24"/>
          <w:szCs w:val="24"/>
        </w:rPr>
      </w:pPr>
      <w:r>
        <w:rPr>
          <w:rFonts w:ascii="Arial" w:hAnsi="Arial"/>
          <w:b w:val="1"/>
          <w:bCs w:val="1"/>
          <w:sz w:val="24"/>
          <w:szCs w:val="24"/>
          <w:u w:val="single"/>
          <w:rtl w:val="0"/>
          <w:lang w:val="it-IT"/>
        </w:rPr>
        <w:t>Abusivismo</w:t>
      </w:r>
    </w:p>
    <w:p>
      <w:pPr>
        <w:pStyle w:val="Normal.0"/>
        <w:spacing w:after="0" w:line="240" w:lineRule="auto"/>
        <w:ind w:firstLine="284"/>
        <w:jc w:val="both"/>
        <w:rPr>
          <w:sz w:val="24"/>
          <w:szCs w:val="24"/>
        </w:rPr>
      </w:pPr>
      <w:r>
        <w:rPr>
          <w:rFonts w:ascii="Arial" w:hAnsi="Arial"/>
          <w:sz w:val="24"/>
          <w:szCs w:val="24"/>
          <w:rtl w:val="0"/>
          <w:lang w:val="it-IT"/>
        </w:rPr>
        <w:t>Il contrasto al fenomeno dell</w:t>
      </w:r>
      <w:r>
        <w:rPr>
          <w:rFonts w:ascii="Arial" w:hAnsi="Arial" w:hint="default"/>
          <w:sz w:val="24"/>
          <w:szCs w:val="24"/>
          <w:rtl w:val="0"/>
          <w:lang w:val="it-IT"/>
        </w:rPr>
        <w:t>’</w:t>
      </w:r>
      <w:r>
        <w:rPr>
          <w:rFonts w:ascii="Arial" w:hAnsi="Arial"/>
          <w:sz w:val="24"/>
          <w:szCs w:val="24"/>
          <w:rtl w:val="0"/>
          <w:lang w:val="it-IT"/>
        </w:rPr>
        <w:t>abusivismo, presente anche nella nostra provincia, sia in ambito commerciale che di attivit</w:t>
      </w:r>
      <w:r>
        <w:rPr>
          <w:rFonts w:ascii="Arial" w:hAnsi="Arial" w:hint="default"/>
          <w:sz w:val="24"/>
          <w:szCs w:val="24"/>
          <w:rtl w:val="0"/>
          <w:lang w:val="it-IT"/>
        </w:rPr>
        <w:t xml:space="preserve">à </w:t>
      </w:r>
      <w:r>
        <w:rPr>
          <w:rFonts w:ascii="Arial" w:hAnsi="Arial"/>
          <w:sz w:val="24"/>
          <w:szCs w:val="24"/>
          <w:rtl w:val="0"/>
          <w:lang w:val="it-IT"/>
        </w:rPr>
        <w:t>di servizi, o va contrastato perch</w:t>
      </w:r>
      <w:r>
        <w:rPr>
          <w:rFonts w:ascii="Arial" w:hAnsi="Arial" w:hint="default"/>
          <w:sz w:val="24"/>
          <w:szCs w:val="24"/>
          <w:rtl w:val="0"/>
          <w:lang w:val="it-IT"/>
        </w:rPr>
        <w:t xml:space="preserve">é </w:t>
      </w:r>
      <w:r>
        <w:rPr>
          <w:rFonts w:ascii="Arial" w:hAnsi="Arial"/>
          <w:sz w:val="24"/>
          <w:szCs w:val="24"/>
          <w:rtl w:val="0"/>
          <w:lang w:val="it-IT"/>
        </w:rPr>
        <w:t>rappresenta un danno per le imprese regolari, un rischio per i consumatori, un problema per lo Stato e le amministrazioni locali. L</w:t>
      </w:r>
      <w:r>
        <w:rPr>
          <w:rFonts w:ascii="Arial" w:hAnsi="Arial" w:hint="default"/>
          <w:sz w:val="24"/>
          <w:szCs w:val="24"/>
          <w:rtl w:val="0"/>
          <w:lang w:val="it-IT"/>
        </w:rPr>
        <w:t>’</w:t>
      </w:r>
      <w:r>
        <w:rPr>
          <w:rFonts w:ascii="Arial" w:hAnsi="Arial"/>
          <w:sz w:val="24"/>
          <w:szCs w:val="24"/>
          <w:rtl w:val="0"/>
          <w:lang w:val="it-IT"/>
        </w:rPr>
        <w:t>abusivismo colpisce nel profondo le imprese regolari soprattutto in tempi di crisi. Si chiede un rinnovato impegno delle istituzioni su questo versante.</w:t>
      </w:r>
    </w:p>
    <w:p>
      <w:pPr>
        <w:pStyle w:val="Normal.0"/>
        <w:spacing w:after="0" w:line="240" w:lineRule="auto"/>
        <w:jc w:val="both"/>
        <w:rPr>
          <w:rFonts w:ascii="Arial" w:cs="Arial" w:hAnsi="Arial" w:eastAsia="Arial"/>
          <w:sz w:val="24"/>
          <w:szCs w:val="24"/>
        </w:rPr>
      </w:pPr>
    </w:p>
    <w:p>
      <w:pPr>
        <w:pStyle w:val="Normal.0"/>
        <w:spacing w:after="0" w:line="240" w:lineRule="auto"/>
        <w:jc w:val="both"/>
        <w:rPr>
          <w:sz w:val="24"/>
          <w:szCs w:val="24"/>
        </w:rPr>
      </w:pPr>
      <w:r>
        <w:rPr>
          <w:rFonts w:ascii="Arial" w:hAnsi="Arial"/>
          <w:b w:val="1"/>
          <w:bCs w:val="1"/>
          <w:sz w:val="24"/>
          <w:szCs w:val="24"/>
          <w:u w:val="single"/>
          <w:rtl w:val="0"/>
          <w:lang w:val="it-IT"/>
        </w:rPr>
        <w:t>Programmazione Urbanistica</w:t>
      </w:r>
    </w:p>
    <w:p>
      <w:pPr>
        <w:pStyle w:val="Normal.0"/>
        <w:spacing w:after="0" w:line="240" w:lineRule="auto"/>
        <w:ind w:firstLine="284"/>
        <w:jc w:val="both"/>
        <w:rPr>
          <w:sz w:val="24"/>
          <w:szCs w:val="24"/>
        </w:rPr>
      </w:pPr>
      <w:r>
        <w:rPr>
          <w:rFonts w:ascii="Arial" w:hAnsi="Arial"/>
          <w:sz w:val="24"/>
          <w:szCs w:val="24"/>
          <w:rtl w:val="0"/>
          <w:lang w:val="it-IT"/>
        </w:rPr>
        <w:t xml:space="preserve">Nei Comuni della provincia di </w:t>
      </w:r>
      <w:r>
        <w:rPr>
          <w:rFonts w:ascii="Arial" w:hAnsi="Arial" w:hint="default"/>
          <w:sz w:val="24"/>
          <w:szCs w:val="24"/>
          <w:rtl w:val="0"/>
          <w:lang w:val="it-IT"/>
        </w:rPr>
        <w:t xml:space="preserve">è </w:t>
      </w:r>
      <w:r>
        <w:rPr>
          <w:rFonts w:ascii="Arial" w:hAnsi="Arial"/>
          <w:sz w:val="24"/>
          <w:szCs w:val="24"/>
          <w:rtl w:val="0"/>
          <w:lang w:val="it-IT"/>
        </w:rPr>
        <w:t>avviato un confronto per adeguare la strumentazione urbanistica, la necessit</w:t>
      </w:r>
      <w:r>
        <w:rPr>
          <w:rFonts w:ascii="Arial" w:hAnsi="Arial" w:hint="default"/>
          <w:sz w:val="24"/>
          <w:szCs w:val="24"/>
          <w:rtl w:val="0"/>
          <w:lang w:val="it-IT"/>
        </w:rPr>
        <w:t xml:space="preserve">à è </w:t>
      </w:r>
      <w:r>
        <w:rPr>
          <w:rFonts w:ascii="Arial" w:hAnsi="Arial"/>
          <w:sz w:val="24"/>
          <w:szCs w:val="24"/>
          <w:rtl w:val="0"/>
          <w:lang w:val="it-IT"/>
        </w:rPr>
        <w:t>quella di avviare un confronto di area vasta su questi temi con un coordinamento tra Comuni superando i campanilismi dei singoli comuni.</w:t>
      </w:r>
    </w:p>
    <w:p>
      <w:pPr>
        <w:pStyle w:val="Normal.0"/>
        <w:spacing w:after="0" w:line="240" w:lineRule="auto"/>
        <w:ind w:firstLine="284"/>
        <w:jc w:val="both"/>
        <w:rPr>
          <w:rFonts w:ascii="Arial" w:cs="Arial" w:hAnsi="Arial" w:eastAsia="Arial"/>
          <w:sz w:val="24"/>
          <w:szCs w:val="24"/>
        </w:rPr>
      </w:pPr>
    </w:p>
    <w:p>
      <w:pPr>
        <w:pStyle w:val="Normal.0"/>
        <w:spacing w:after="0" w:line="240" w:lineRule="auto"/>
        <w:ind w:firstLine="284"/>
        <w:jc w:val="both"/>
        <w:rPr>
          <w:rFonts w:ascii="Arial" w:cs="Arial" w:hAnsi="Arial" w:eastAsia="Arial"/>
          <w:sz w:val="24"/>
          <w:szCs w:val="24"/>
        </w:rPr>
      </w:pPr>
    </w:p>
    <w:p>
      <w:pPr>
        <w:pStyle w:val="Normal.0"/>
        <w:spacing w:after="0" w:line="240" w:lineRule="auto"/>
        <w:ind w:firstLine="284"/>
        <w:jc w:val="both"/>
        <w:rPr>
          <w:rFonts w:ascii="Arial" w:cs="Arial" w:hAnsi="Arial" w:eastAsia="Arial"/>
          <w:sz w:val="24"/>
          <w:szCs w:val="24"/>
        </w:rPr>
      </w:pPr>
    </w:p>
    <w:p>
      <w:pPr>
        <w:pStyle w:val="Normal.0"/>
        <w:spacing w:after="0" w:line="240" w:lineRule="auto"/>
        <w:jc w:val="both"/>
        <w:rPr>
          <w:sz w:val="24"/>
          <w:szCs w:val="24"/>
        </w:rPr>
      </w:pPr>
      <w:r>
        <w:rPr>
          <w:rFonts w:ascii="Arial" w:hAnsi="Arial" w:hint="default"/>
          <w:sz w:val="24"/>
          <w:szCs w:val="24"/>
          <w:u w:val="single"/>
          <w:rtl w:val="0"/>
          <w:lang w:val="it-IT"/>
        </w:rPr>
        <w:t>“</w:t>
      </w:r>
      <w:r>
        <w:rPr>
          <w:rFonts w:ascii="Arial" w:hAnsi="Arial"/>
          <w:b w:val="1"/>
          <w:bCs w:val="1"/>
          <w:sz w:val="24"/>
          <w:szCs w:val="24"/>
          <w:u w:val="single"/>
          <w:rtl w:val="0"/>
          <w:lang w:val="it-IT"/>
        </w:rPr>
        <w:t>PNRR</w:t>
      </w:r>
      <w:r>
        <w:rPr>
          <w:rFonts w:ascii="Arial" w:hAnsi="Arial" w:hint="default"/>
          <w:b w:val="1"/>
          <w:bCs w:val="1"/>
          <w:sz w:val="24"/>
          <w:szCs w:val="24"/>
          <w:u w:val="single"/>
          <w:rtl w:val="0"/>
          <w:lang w:val="it-IT"/>
        </w:rPr>
        <w:t>”</w:t>
      </w:r>
    </w:p>
    <w:p>
      <w:pPr>
        <w:pStyle w:val="Normal.0"/>
        <w:spacing w:after="0" w:line="240" w:lineRule="auto"/>
        <w:ind w:firstLine="284"/>
        <w:jc w:val="both"/>
        <w:rPr>
          <w:sz w:val="24"/>
          <w:szCs w:val="24"/>
        </w:rPr>
      </w:pPr>
      <w:r>
        <w:rPr>
          <w:rFonts w:ascii="Arial" w:hAnsi="Arial"/>
          <w:sz w:val="24"/>
          <w:szCs w:val="24"/>
          <w:rtl w:val="0"/>
          <w:lang w:val="it-IT"/>
        </w:rPr>
        <w:t>All</w:t>
      </w:r>
      <w:r>
        <w:rPr>
          <w:rFonts w:ascii="Arial" w:hAnsi="Arial" w:hint="default"/>
          <w:sz w:val="24"/>
          <w:szCs w:val="24"/>
          <w:rtl w:val="0"/>
          <w:lang w:val="it-IT"/>
        </w:rPr>
        <w:t>’</w:t>
      </w:r>
      <w:r>
        <w:rPr>
          <w:rFonts w:ascii="Arial" w:hAnsi="Arial"/>
          <w:sz w:val="24"/>
          <w:szCs w:val="24"/>
          <w:rtl w:val="0"/>
          <w:lang w:val="it-IT"/>
        </w:rPr>
        <w:t>indomani dell</w:t>
      </w:r>
      <w:r>
        <w:rPr>
          <w:rFonts w:ascii="Arial" w:hAnsi="Arial" w:hint="default"/>
          <w:sz w:val="24"/>
          <w:szCs w:val="24"/>
          <w:rtl w:val="0"/>
          <w:lang w:val="it-IT"/>
        </w:rPr>
        <w:t>’</w:t>
      </w:r>
      <w:r>
        <w:rPr>
          <w:rFonts w:ascii="Arial" w:hAnsi="Arial"/>
          <w:sz w:val="24"/>
          <w:szCs w:val="24"/>
          <w:rtl w:val="0"/>
          <w:lang w:val="it-IT"/>
        </w:rPr>
        <w:t>approvazione del PNRR le istituzioni e le associazioni di categoria a tutti i livelli hanno salutato positivamente il Piano atto a rilanciare l</w:t>
      </w:r>
      <w:r>
        <w:rPr>
          <w:rFonts w:ascii="Arial" w:hAnsi="Arial" w:hint="default"/>
          <w:sz w:val="24"/>
          <w:szCs w:val="24"/>
          <w:rtl w:val="0"/>
          <w:lang w:val="it-IT"/>
        </w:rPr>
        <w:t>’</w:t>
      </w:r>
      <w:r>
        <w:rPr>
          <w:rFonts w:ascii="Arial" w:hAnsi="Arial"/>
          <w:sz w:val="24"/>
          <w:szCs w:val="24"/>
          <w:rtl w:val="0"/>
          <w:lang w:val="it-IT"/>
        </w:rPr>
        <w:t>economia e l</w:t>
      </w:r>
      <w:r>
        <w:rPr>
          <w:rFonts w:ascii="Arial" w:hAnsi="Arial" w:hint="default"/>
          <w:sz w:val="24"/>
          <w:szCs w:val="24"/>
          <w:rtl w:val="0"/>
          <w:lang w:val="it-IT"/>
        </w:rPr>
        <w:t>’</w:t>
      </w:r>
      <w:r>
        <w:rPr>
          <w:rFonts w:ascii="Arial" w:hAnsi="Arial"/>
          <w:sz w:val="24"/>
          <w:szCs w:val="24"/>
          <w:rtl w:val="0"/>
          <w:lang w:val="it-IT"/>
        </w:rPr>
        <w:t>imprenditoria dell</w:t>
      </w:r>
      <w:r>
        <w:rPr>
          <w:rFonts w:ascii="Arial" w:hAnsi="Arial" w:hint="default"/>
          <w:sz w:val="24"/>
          <w:szCs w:val="24"/>
          <w:rtl w:val="0"/>
          <w:lang w:val="it-IT"/>
        </w:rPr>
        <w:t>’</w:t>
      </w:r>
      <w:r>
        <w:rPr>
          <w:rFonts w:ascii="Arial" w:hAnsi="Arial"/>
          <w:sz w:val="24"/>
          <w:szCs w:val="24"/>
          <w:rtl w:val="0"/>
          <w:lang w:val="it-IT"/>
        </w:rPr>
        <w:t>intero territorio italiano. A distanza tuttavia di diversi mesi apprendiamo e ci scontriamo costantemente con l</w:t>
      </w:r>
      <w:r>
        <w:rPr>
          <w:rFonts w:ascii="Arial" w:hAnsi="Arial" w:hint="default"/>
          <w:sz w:val="24"/>
          <w:szCs w:val="24"/>
          <w:rtl w:val="0"/>
          <w:lang w:val="it-IT"/>
        </w:rPr>
        <w:t>’</w:t>
      </w:r>
      <w:r>
        <w:rPr>
          <w:rFonts w:ascii="Arial" w:hAnsi="Arial"/>
          <w:sz w:val="24"/>
          <w:szCs w:val="24"/>
          <w:rtl w:val="0"/>
          <w:lang w:val="it-IT"/>
        </w:rPr>
        <w:t>oggettiva difficolt</w:t>
      </w:r>
      <w:r>
        <w:rPr>
          <w:rFonts w:ascii="Arial" w:hAnsi="Arial" w:hint="default"/>
          <w:sz w:val="24"/>
          <w:szCs w:val="24"/>
          <w:rtl w:val="0"/>
          <w:lang w:val="it-IT"/>
        </w:rPr>
        <w:t xml:space="preserve">à </w:t>
      </w:r>
      <w:r>
        <w:rPr>
          <w:rFonts w:ascii="Arial" w:hAnsi="Arial"/>
          <w:sz w:val="24"/>
          <w:szCs w:val="24"/>
          <w:rtl w:val="0"/>
          <w:lang w:val="it-IT"/>
        </w:rPr>
        <w:t>a mettere a terra il Piano stesso e conseguentemente gli obbiettivi prefissati tardano ad arrivare.</w:t>
      </w:r>
    </w:p>
    <w:p>
      <w:pPr>
        <w:pStyle w:val="Normal.0"/>
        <w:ind w:firstLine="284"/>
        <w:jc w:val="both"/>
        <w:rPr>
          <w:sz w:val="24"/>
          <w:szCs w:val="24"/>
        </w:rPr>
      </w:pPr>
      <w:r>
        <w:rPr>
          <w:rFonts w:ascii="Arial" w:hAnsi="Arial"/>
          <w:sz w:val="24"/>
          <w:szCs w:val="24"/>
          <w:rtl w:val="0"/>
          <w:lang w:val="it-IT"/>
        </w:rPr>
        <w:t>Riteniamo che il decisore pubblico a tutti i livelli (locale e nazionale) debba obbligatoriamente attivarsi per creare le giuste condizioni affinch</w:t>
      </w:r>
      <w:r>
        <w:rPr>
          <w:rFonts w:ascii="Arial" w:hAnsi="Arial" w:hint="default"/>
          <w:sz w:val="24"/>
          <w:szCs w:val="24"/>
          <w:rtl w:val="0"/>
          <w:lang w:val="it-IT"/>
        </w:rPr>
        <w:t xml:space="preserve">é </w:t>
      </w:r>
      <w:r>
        <w:rPr>
          <w:rFonts w:ascii="Arial" w:hAnsi="Arial"/>
          <w:sz w:val="24"/>
          <w:szCs w:val="24"/>
          <w:rtl w:val="0"/>
          <w:lang w:val="it-IT"/>
        </w:rPr>
        <w:t>le risorse stanziate dall</w:t>
      </w:r>
      <w:r>
        <w:rPr>
          <w:rFonts w:ascii="Arial" w:hAnsi="Arial" w:hint="default"/>
          <w:sz w:val="24"/>
          <w:szCs w:val="24"/>
          <w:rtl w:val="0"/>
          <w:lang w:val="it-IT"/>
        </w:rPr>
        <w:t>’</w:t>
      </w:r>
      <w:r>
        <w:rPr>
          <w:rFonts w:ascii="Arial" w:hAnsi="Arial"/>
          <w:sz w:val="24"/>
          <w:szCs w:val="24"/>
          <w:rtl w:val="0"/>
          <w:lang w:val="it-IT"/>
        </w:rPr>
        <w:t>Europa per il sistema Italia siano celermente utilizzate, ma che sopra tutto ci siano una programmazione coordinate e sinergica con tutti i soggetti coinvolti, non per ultime le associazioni di categoria per non escludere da questa opportunit</w:t>
      </w:r>
      <w:r>
        <w:rPr>
          <w:rFonts w:ascii="Arial" w:hAnsi="Arial" w:hint="default"/>
          <w:sz w:val="24"/>
          <w:szCs w:val="24"/>
          <w:rtl w:val="0"/>
          <w:lang w:val="it-IT"/>
        </w:rPr>
        <w:t xml:space="preserve">à </w:t>
      </w:r>
      <w:r>
        <w:rPr>
          <w:rFonts w:ascii="Arial" w:hAnsi="Arial"/>
          <w:sz w:val="24"/>
          <w:szCs w:val="24"/>
          <w:rtl w:val="0"/>
          <w:lang w:val="it-IT"/>
        </w:rPr>
        <w:t>le Pmi. Proprio in questo contesto ci rivolgiamo alle amministrazioni comunali affinch</w:t>
      </w:r>
      <w:r>
        <w:rPr>
          <w:rFonts w:ascii="Arial" w:hAnsi="Arial" w:hint="default"/>
          <w:sz w:val="24"/>
          <w:szCs w:val="24"/>
          <w:rtl w:val="0"/>
          <w:lang w:val="it-IT"/>
        </w:rPr>
        <w:t xml:space="preserve">é </w:t>
      </w:r>
      <w:r>
        <w:rPr>
          <w:rFonts w:ascii="Arial" w:hAnsi="Arial"/>
          <w:sz w:val="24"/>
          <w:szCs w:val="24"/>
          <w:rtl w:val="0"/>
          <w:lang w:val="it-IT"/>
        </w:rPr>
        <w:t>si attivino velocemente per poter utilizzare dette risorse su queste direttrici:</w:t>
      </w:r>
    </w:p>
    <w:p>
      <w:pPr>
        <w:pStyle w:val="Normal.0"/>
        <w:numPr>
          <w:ilvl w:val="0"/>
          <w:numId w:val="2"/>
        </w:numPr>
        <w:bidi w:val="0"/>
        <w:ind w:right="0"/>
        <w:jc w:val="both"/>
        <w:rPr>
          <w:sz w:val="24"/>
          <w:szCs w:val="24"/>
          <w:rtl w:val="0"/>
          <w:lang w:val="it-IT"/>
        </w:rPr>
      </w:pPr>
      <w:r>
        <w:rPr>
          <w:rFonts w:ascii="Arial" w:hAnsi="Arial"/>
          <w:sz w:val="24"/>
          <w:szCs w:val="24"/>
          <w:rtl w:val="0"/>
          <w:lang w:val="it-IT"/>
        </w:rPr>
        <w:t>decoro e rilancio delle nostre citt</w:t>
      </w:r>
      <w:r>
        <w:rPr>
          <w:rFonts w:ascii="Arial" w:hAnsi="Arial" w:hint="default"/>
          <w:sz w:val="24"/>
          <w:szCs w:val="24"/>
          <w:rtl w:val="0"/>
          <w:lang w:val="it-IT"/>
        </w:rPr>
        <w:t>à</w:t>
      </w:r>
      <w:r>
        <w:rPr>
          <w:rFonts w:ascii="Arial" w:hAnsi="Arial"/>
          <w:sz w:val="24"/>
          <w:szCs w:val="24"/>
          <w:rtl w:val="0"/>
          <w:lang w:val="it-IT"/>
        </w:rPr>
        <w:t>, in particolare dei nostri centri storici che porterebbero un beneficio all</w:t>
      </w:r>
      <w:r>
        <w:rPr>
          <w:rFonts w:ascii="Arial" w:hAnsi="Arial" w:hint="default"/>
          <w:sz w:val="24"/>
          <w:szCs w:val="24"/>
          <w:rtl w:val="0"/>
          <w:lang w:val="it-IT"/>
        </w:rPr>
        <w:t>’</w:t>
      </w:r>
      <w:r>
        <w:rPr>
          <w:rFonts w:ascii="Arial" w:hAnsi="Arial"/>
          <w:sz w:val="24"/>
          <w:szCs w:val="24"/>
          <w:rtl w:val="0"/>
          <w:lang w:val="it-IT"/>
        </w:rPr>
        <w:t>intero contesto economico locale;</w:t>
      </w:r>
    </w:p>
    <w:p>
      <w:pPr>
        <w:pStyle w:val="Normal.0"/>
        <w:numPr>
          <w:ilvl w:val="0"/>
          <w:numId w:val="2"/>
        </w:numPr>
        <w:bidi w:val="0"/>
        <w:ind w:right="0"/>
        <w:jc w:val="both"/>
        <w:rPr>
          <w:sz w:val="24"/>
          <w:szCs w:val="24"/>
          <w:rtl w:val="0"/>
          <w:lang w:val="it-IT"/>
        </w:rPr>
      </w:pPr>
      <w:r>
        <w:rPr>
          <w:rFonts w:ascii="Arial" w:hAnsi="Arial"/>
          <w:sz w:val="24"/>
          <w:szCs w:val="24"/>
          <w:rtl w:val="0"/>
          <w:lang w:val="it-IT"/>
        </w:rPr>
        <w:t>Una programmazione che consenta nel medio periodo di rinnovare il sistema delle nostre infrastrutture;</w:t>
      </w:r>
    </w:p>
    <w:p>
      <w:pPr>
        <w:pStyle w:val="Normal.0"/>
        <w:numPr>
          <w:ilvl w:val="0"/>
          <w:numId w:val="2"/>
        </w:numPr>
        <w:bidi w:val="0"/>
        <w:ind w:right="0"/>
        <w:jc w:val="both"/>
        <w:rPr>
          <w:sz w:val="24"/>
          <w:szCs w:val="24"/>
          <w:rtl w:val="0"/>
          <w:lang w:val="it-IT"/>
        </w:rPr>
      </w:pPr>
      <w:r>
        <w:rPr>
          <w:rFonts w:ascii="Arial" w:hAnsi="Arial"/>
          <w:sz w:val="24"/>
          <w:szCs w:val="24"/>
          <w:rtl w:val="0"/>
          <w:lang w:val="it-IT"/>
        </w:rPr>
        <w:t>Un maggior coinvolgimento nella realizzazione delle opere pubbliche delle imprese del territorio, rispettando le disposizioni di legge in materia di appalti.</w:t>
      </w:r>
    </w:p>
    <w:p>
      <w:pPr>
        <w:pStyle w:val="Normal.0"/>
        <w:numPr>
          <w:ilvl w:val="0"/>
          <w:numId w:val="2"/>
        </w:numPr>
        <w:bidi w:val="0"/>
        <w:ind w:right="0"/>
        <w:jc w:val="both"/>
        <w:rPr>
          <w:sz w:val="24"/>
          <w:szCs w:val="24"/>
          <w:rtl w:val="0"/>
          <w:lang w:val="it-IT"/>
        </w:rPr>
      </w:pPr>
      <w:r>
        <w:rPr>
          <w:rFonts w:ascii="Arial" w:hAnsi="Arial"/>
          <w:sz w:val="24"/>
          <w:szCs w:val="24"/>
          <w:rtl w:val="0"/>
          <w:lang w:val="it-IT"/>
        </w:rPr>
        <w:t>Nei prossimi anni e ci</w:t>
      </w:r>
      <w:r>
        <w:rPr>
          <w:rFonts w:ascii="Arial" w:hAnsi="Arial" w:hint="default"/>
          <w:sz w:val="24"/>
          <w:szCs w:val="24"/>
          <w:rtl w:val="0"/>
          <w:lang w:val="it-IT"/>
        </w:rPr>
        <w:t xml:space="preserve">ò </w:t>
      </w:r>
      <w:r>
        <w:rPr>
          <w:rFonts w:ascii="Arial" w:hAnsi="Arial"/>
          <w:sz w:val="24"/>
          <w:szCs w:val="24"/>
          <w:rtl w:val="0"/>
          <w:lang w:val="it-IT"/>
        </w:rPr>
        <w:t>sino al 2026, salvo auspicate proroghe, i 24 miliardi stanziati dovranno mettere nelle condizioni l</w:t>
      </w:r>
      <w:r>
        <w:rPr>
          <w:rFonts w:ascii="Arial" w:hAnsi="Arial" w:hint="default"/>
          <w:sz w:val="24"/>
          <w:szCs w:val="24"/>
          <w:rtl w:val="0"/>
          <w:lang w:val="it-IT"/>
        </w:rPr>
        <w:t>’</w:t>
      </w:r>
      <w:r>
        <w:rPr>
          <w:rFonts w:ascii="Arial" w:hAnsi="Arial"/>
          <w:sz w:val="24"/>
          <w:szCs w:val="24"/>
          <w:rtl w:val="0"/>
          <w:lang w:val="it-IT"/>
        </w:rPr>
        <w:t>intero sistema pubblico e privato di innovarsi nelle tecnologie e diventare competitivi con il resto dei Paesi Europei.</w:t>
      </w:r>
    </w:p>
    <w:p>
      <w:pPr>
        <w:pStyle w:val="Normal.0"/>
        <w:numPr>
          <w:ilvl w:val="0"/>
          <w:numId w:val="2"/>
        </w:numPr>
        <w:bidi w:val="0"/>
        <w:ind w:right="0"/>
        <w:jc w:val="both"/>
        <w:rPr>
          <w:sz w:val="24"/>
          <w:szCs w:val="24"/>
          <w:rtl w:val="0"/>
          <w:lang w:val="it-IT"/>
        </w:rPr>
      </w:pPr>
      <w:r>
        <w:rPr>
          <w:rFonts w:ascii="Arial" w:hAnsi="Arial"/>
          <w:sz w:val="24"/>
          <w:szCs w:val="24"/>
          <w:rtl w:val="0"/>
          <w:lang w:val="it-IT"/>
        </w:rPr>
        <w:t>Di particolare rilievo infine incentivare a tutti livelli l</w:t>
      </w:r>
      <w:r>
        <w:rPr>
          <w:rFonts w:ascii="Arial" w:hAnsi="Arial" w:hint="default"/>
          <w:sz w:val="24"/>
          <w:szCs w:val="24"/>
          <w:rtl w:val="0"/>
          <w:lang w:val="it-IT"/>
        </w:rPr>
        <w:t>’</w:t>
      </w:r>
      <w:r>
        <w:rPr>
          <w:rFonts w:ascii="Arial" w:hAnsi="Arial"/>
          <w:sz w:val="24"/>
          <w:szCs w:val="24"/>
          <w:rtl w:val="0"/>
          <w:lang w:val="it-IT"/>
        </w:rPr>
        <w:t>utilizzo di dei fondi del PNRR per il rilancio del turismo, anche su questo tema le singole amministrazioni locali a nostro giudizio con il supporto delle associazioni di categoria debbono intervenire con delle puntuali e funzionali progettazioni.</w:t>
      </w:r>
    </w:p>
    <w:p>
      <w:pPr>
        <w:pStyle w:val="Normal.0"/>
        <w:ind w:firstLine="284"/>
        <w:jc w:val="both"/>
        <w:rPr>
          <w:sz w:val="24"/>
          <w:szCs w:val="24"/>
        </w:rPr>
      </w:pPr>
      <w:r>
        <w:rPr>
          <w:rFonts w:ascii="Arial" w:hAnsi="Arial"/>
          <w:sz w:val="24"/>
          <w:szCs w:val="24"/>
          <w:rtl w:val="0"/>
          <w:lang w:val="it-IT"/>
        </w:rPr>
        <w:t>A distanza di un anno tuttavia registriamo ancora grosse difficolt</w:t>
      </w:r>
      <w:r>
        <w:rPr>
          <w:rFonts w:ascii="Arial" w:hAnsi="Arial" w:hint="default"/>
          <w:sz w:val="24"/>
          <w:szCs w:val="24"/>
          <w:rtl w:val="0"/>
          <w:lang w:val="it-IT"/>
        </w:rPr>
        <w:t xml:space="preserve">à </w:t>
      </w:r>
      <w:r>
        <w:rPr>
          <w:rFonts w:ascii="Arial" w:hAnsi="Arial"/>
          <w:sz w:val="24"/>
          <w:szCs w:val="24"/>
          <w:rtl w:val="0"/>
          <w:lang w:val="it-IT"/>
        </w:rPr>
        <w:t>da parte delle pubbliche amministrazioni locali nell</w:t>
      </w:r>
      <w:r>
        <w:rPr>
          <w:rFonts w:ascii="Arial" w:hAnsi="Arial" w:hint="default"/>
          <w:sz w:val="24"/>
          <w:szCs w:val="24"/>
          <w:rtl w:val="0"/>
          <w:lang w:val="it-IT"/>
        </w:rPr>
        <w:t>’</w:t>
      </w:r>
      <w:r>
        <w:rPr>
          <w:rFonts w:ascii="Arial" w:hAnsi="Arial"/>
          <w:sz w:val="24"/>
          <w:szCs w:val="24"/>
          <w:rtl w:val="0"/>
          <w:lang w:val="it-IT"/>
        </w:rPr>
        <w:t xml:space="preserve">utilizzo di questi fondi, che </w:t>
      </w:r>
      <w:r>
        <w:rPr>
          <w:rFonts w:ascii="Arial" w:hAnsi="Arial" w:hint="default"/>
          <w:sz w:val="24"/>
          <w:szCs w:val="24"/>
          <w:rtl w:val="0"/>
          <w:lang w:val="it-IT"/>
        </w:rPr>
        <w:t xml:space="preserve">– </w:t>
      </w:r>
      <w:r>
        <w:rPr>
          <w:rFonts w:ascii="Arial" w:hAnsi="Arial"/>
          <w:sz w:val="24"/>
          <w:szCs w:val="24"/>
          <w:rtl w:val="0"/>
          <w:lang w:val="it-IT"/>
        </w:rPr>
        <w:t xml:space="preserve">giova ricordarlo - costituiscono in parte un prestito da restituire e che proprio per questo </w:t>
      </w:r>
      <w:r>
        <w:rPr>
          <w:rFonts w:ascii="Arial" w:hAnsi="Arial" w:hint="default"/>
          <w:sz w:val="24"/>
          <w:szCs w:val="24"/>
          <w:rtl w:val="0"/>
          <w:lang w:val="it-IT"/>
        </w:rPr>
        <w:t xml:space="preserve">è </w:t>
      </w:r>
      <w:r>
        <w:rPr>
          <w:rFonts w:ascii="Arial" w:hAnsi="Arial"/>
          <w:sz w:val="24"/>
          <w:szCs w:val="24"/>
          <w:rtl w:val="0"/>
          <w:lang w:val="it-IT"/>
        </w:rPr>
        <w:t>bene investire e bene affinch</w:t>
      </w:r>
      <w:r>
        <w:rPr>
          <w:rFonts w:ascii="Arial" w:hAnsi="Arial" w:hint="default"/>
          <w:sz w:val="24"/>
          <w:szCs w:val="24"/>
          <w:rtl w:val="0"/>
          <w:lang w:val="it-IT"/>
        </w:rPr>
        <w:t xml:space="preserve">é </w:t>
      </w:r>
      <w:r>
        <w:rPr>
          <w:rFonts w:ascii="Arial" w:hAnsi="Arial"/>
          <w:sz w:val="24"/>
          <w:szCs w:val="24"/>
          <w:rtl w:val="0"/>
          <w:lang w:val="it-IT"/>
        </w:rPr>
        <w:t>le risorse possano generare ricchezze all</w:t>
      </w:r>
      <w:r>
        <w:rPr>
          <w:rFonts w:ascii="Arial" w:hAnsi="Arial" w:hint="default"/>
          <w:sz w:val="24"/>
          <w:szCs w:val="24"/>
          <w:rtl w:val="0"/>
          <w:lang w:val="it-IT"/>
        </w:rPr>
        <w:t>’</w:t>
      </w:r>
      <w:r>
        <w:rPr>
          <w:rFonts w:ascii="Arial" w:hAnsi="Arial"/>
          <w:sz w:val="24"/>
          <w:szCs w:val="24"/>
          <w:rtl w:val="0"/>
          <w:lang w:val="it-IT"/>
        </w:rPr>
        <w:t>intero sistema.</w:t>
      </w:r>
    </w:p>
    <w:p>
      <w:pPr>
        <w:pStyle w:val="Normal.0"/>
        <w:spacing w:after="0" w:line="240" w:lineRule="auto"/>
        <w:ind w:firstLine="284"/>
        <w:jc w:val="both"/>
        <w:rPr>
          <w:sz w:val="24"/>
          <w:szCs w:val="24"/>
        </w:rPr>
      </w:pPr>
      <w:r>
        <w:rPr>
          <w:rFonts w:ascii="Arial" w:hAnsi="Arial"/>
          <w:b w:val="1"/>
          <w:bCs w:val="1"/>
          <w:sz w:val="24"/>
          <w:szCs w:val="24"/>
          <w:u w:val="single"/>
          <w:rtl w:val="0"/>
          <w:lang w:val="it-IT"/>
        </w:rPr>
        <w:t>Impianti fotovoltaici</w:t>
      </w:r>
    </w:p>
    <w:p>
      <w:pPr>
        <w:pStyle w:val="Normal.0"/>
        <w:spacing w:after="0" w:line="240" w:lineRule="auto"/>
        <w:ind w:firstLine="284"/>
        <w:jc w:val="both"/>
        <w:rPr>
          <w:sz w:val="24"/>
          <w:szCs w:val="24"/>
        </w:rPr>
      </w:pPr>
      <w:r>
        <w:rPr>
          <w:rFonts w:ascii="Arial" w:hAnsi="Arial"/>
          <w:sz w:val="24"/>
          <w:szCs w:val="24"/>
          <w:rtl w:val="0"/>
          <w:lang w:val="it-IT"/>
        </w:rPr>
        <w:t>Sempre pi</w:t>
      </w:r>
      <w:r>
        <w:rPr>
          <w:rFonts w:ascii="Arial" w:hAnsi="Arial" w:hint="default"/>
          <w:sz w:val="24"/>
          <w:szCs w:val="24"/>
          <w:rtl w:val="0"/>
          <w:lang w:val="it-IT"/>
        </w:rPr>
        <w:t xml:space="preserve">ù </w:t>
      </w:r>
      <w:r>
        <w:rPr>
          <w:rFonts w:ascii="Arial" w:hAnsi="Arial"/>
          <w:sz w:val="24"/>
          <w:szCs w:val="24"/>
          <w:rtl w:val="0"/>
          <w:lang w:val="it-IT"/>
        </w:rPr>
        <w:t>con il caro energia il tema dei fotovoltaici diventa determinate per l</w:t>
      </w:r>
      <w:r>
        <w:rPr>
          <w:rFonts w:ascii="Arial" w:hAnsi="Arial" w:hint="default"/>
          <w:sz w:val="24"/>
          <w:szCs w:val="24"/>
          <w:rtl w:val="0"/>
          <w:lang w:val="it-IT"/>
        </w:rPr>
        <w:t>’</w:t>
      </w:r>
      <w:r>
        <w:rPr>
          <w:rFonts w:ascii="Arial" w:hAnsi="Arial"/>
          <w:sz w:val="24"/>
          <w:szCs w:val="24"/>
          <w:rtl w:val="0"/>
          <w:lang w:val="it-IT"/>
        </w:rPr>
        <w:t>economia generale e per la tenuta di famiglie e di imprese. Occorre agevolare il ricorso delle piccole imprese alle fonti rinnovabili, per ragioni sia economiche che ambientali, in tre direzioni:</w:t>
      </w:r>
    </w:p>
    <w:p>
      <w:pPr>
        <w:pStyle w:val="Normal.0"/>
        <w:numPr>
          <w:ilvl w:val="0"/>
          <w:numId w:val="4"/>
        </w:numPr>
        <w:bidi w:val="0"/>
        <w:ind w:right="0"/>
        <w:jc w:val="both"/>
        <w:rPr>
          <w:sz w:val="24"/>
          <w:szCs w:val="24"/>
          <w:rtl w:val="0"/>
          <w:lang w:val="it-IT"/>
        </w:rPr>
      </w:pPr>
      <w:r>
        <w:rPr>
          <w:rFonts w:ascii="Arial" w:hAnsi="Arial"/>
          <w:sz w:val="24"/>
          <w:szCs w:val="24"/>
          <w:rtl w:val="0"/>
          <w:lang w:val="it-IT"/>
        </w:rPr>
        <w:t>Garantire una premialit</w:t>
      </w:r>
      <w:r>
        <w:rPr>
          <w:rFonts w:ascii="Arial" w:hAnsi="Arial" w:hint="default"/>
          <w:sz w:val="24"/>
          <w:szCs w:val="24"/>
          <w:rtl w:val="0"/>
          <w:lang w:val="it-IT"/>
        </w:rPr>
        <w:t xml:space="preserve">à </w:t>
      </w:r>
      <w:r>
        <w:rPr>
          <w:rFonts w:ascii="Arial" w:hAnsi="Arial"/>
          <w:sz w:val="24"/>
          <w:szCs w:val="24"/>
          <w:rtl w:val="0"/>
          <w:lang w:val="it-IT"/>
        </w:rPr>
        <w:t xml:space="preserve">a queste imprese tramite contributi </w:t>
      </w:r>
      <w:r>
        <w:rPr>
          <w:rFonts w:ascii="Arial" w:hAnsi="Arial" w:hint="default"/>
          <w:sz w:val="24"/>
          <w:szCs w:val="24"/>
          <w:rtl w:val="0"/>
          <w:lang w:val="it-IT"/>
        </w:rPr>
        <w:t xml:space="preserve">– </w:t>
      </w:r>
      <w:r>
        <w:rPr>
          <w:rFonts w:ascii="Arial" w:hAnsi="Arial"/>
          <w:sz w:val="24"/>
          <w:szCs w:val="24"/>
          <w:rtl w:val="0"/>
          <w:lang w:val="it-IT"/>
        </w:rPr>
        <w:t xml:space="preserve">anche locali - a fondo perduto </w:t>
      </w:r>
      <w:r>
        <w:rPr>
          <w:rFonts w:ascii="Arial" w:hAnsi="Arial"/>
          <w:i w:val="1"/>
          <w:iCs w:val="1"/>
          <w:sz w:val="24"/>
          <w:szCs w:val="24"/>
          <w:rtl w:val="0"/>
          <w:lang w:val="it-IT"/>
        </w:rPr>
        <w:t>ad hoc</w:t>
      </w:r>
      <w:r>
        <w:rPr>
          <w:rFonts w:ascii="Arial" w:hAnsi="Arial"/>
          <w:sz w:val="24"/>
          <w:szCs w:val="24"/>
          <w:rtl w:val="0"/>
          <w:lang w:val="it-IT"/>
        </w:rPr>
        <w:t>, agevolazioni per l</w:t>
      </w:r>
      <w:r>
        <w:rPr>
          <w:rFonts w:ascii="Arial" w:hAnsi="Arial" w:hint="default"/>
          <w:sz w:val="24"/>
          <w:szCs w:val="24"/>
          <w:rtl w:val="0"/>
          <w:lang w:val="it-IT"/>
        </w:rPr>
        <w:t>’</w:t>
      </w:r>
      <w:r>
        <w:rPr>
          <w:rFonts w:ascii="Arial" w:hAnsi="Arial"/>
          <w:sz w:val="24"/>
          <w:szCs w:val="24"/>
          <w:rtl w:val="0"/>
          <w:lang w:val="it-IT"/>
        </w:rPr>
        <w:t>accesso al credito finalizzato a questi investimenti, ed un sistema tributario basato su effettive agevolazioni anche ripartire su pi</w:t>
      </w:r>
      <w:r>
        <w:rPr>
          <w:rFonts w:ascii="Arial" w:hAnsi="Arial" w:hint="default"/>
          <w:sz w:val="24"/>
          <w:szCs w:val="24"/>
          <w:rtl w:val="0"/>
          <w:lang w:val="it-IT"/>
        </w:rPr>
        <w:t xml:space="preserve">ù </w:t>
      </w:r>
      <w:r>
        <w:rPr>
          <w:rFonts w:ascii="Arial" w:hAnsi="Arial"/>
          <w:sz w:val="24"/>
          <w:szCs w:val="24"/>
          <w:rtl w:val="0"/>
          <w:lang w:val="it-IT"/>
        </w:rPr>
        <w:t>anni.</w:t>
      </w:r>
    </w:p>
    <w:p>
      <w:pPr>
        <w:pStyle w:val="Normal.0"/>
        <w:numPr>
          <w:ilvl w:val="0"/>
          <w:numId w:val="4"/>
        </w:numPr>
        <w:bidi w:val="0"/>
        <w:ind w:right="0"/>
        <w:jc w:val="both"/>
        <w:rPr>
          <w:sz w:val="24"/>
          <w:szCs w:val="24"/>
          <w:rtl w:val="0"/>
          <w:lang w:val="it-IT"/>
        </w:rPr>
      </w:pPr>
      <w:r>
        <w:rPr>
          <w:rFonts w:ascii="Arial" w:hAnsi="Arial"/>
          <w:sz w:val="24"/>
          <w:szCs w:val="24"/>
          <w:rtl w:val="0"/>
          <w:lang w:val="it-IT"/>
        </w:rPr>
        <w:t>Una sburocratizzazione dell</w:t>
      </w:r>
      <w:r>
        <w:rPr>
          <w:rFonts w:ascii="Arial" w:hAnsi="Arial" w:hint="default"/>
          <w:sz w:val="24"/>
          <w:szCs w:val="24"/>
          <w:rtl w:val="0"/>
          <w:lang w:val="it-IT"/>
        </w:rPr>
        <w:t>’</w:t>
      </w:r>
      <w:r>
        <w:rPr>
          <w:rFonts w:ascii="Arial" w:hAnsi="Arial"/>
          <w:sz w:val="24"/>
          <w:szCs w:val="24"/>
          <w:rtl w:val="0"/>
          <w:lang w:val="it-IT"/>
        </w:rPr>
        <w:t>iter amministrativo finalizzato all</w:t>
      </w:r>
      <w:r>
        <w:rPr>
          <w:rFonts w:ascii="Arial" w:hAnsi="Arial" w:hint="default"/>
          <w:sz w:val="24"/>
          <w:szCs w:val="24"/>
          <w:rtl w:val="0"/>
          <w:lang w:val="it-IT"/>
        </w:rPr>
        <w:t>’</w:t>
      </w:r>
      <w:r>
        <w:rPr>
          <w:rFonts w:ascii="Arial" w:hAnsi="Arial"/>
          <w:sz w:val="24"/>
          <w:szCs w:val="24"/>
          <w:rtl w:val="0"/>
          <w:lang w:val="it-IT"/>
        </w:rPr>
        <w:t>apposizione del fotovoltaico magari con la procedura del silenzio-assenso, ed il controllo sulle attivit</w:t>
      </w:r>
      <w:r>
        <w:rPr>
          <w:rFonts w:ascii="Arial" w:hAnsi="Arial" w:hint="default"/>
          <w:sz w:val="24"/>
          <w:szCs w:val="24"/>
          <w:rtl w:val="0"/>
          <w:lang w:val="it-IT"/>
        </w:rPr>
        <w:t xml:space="preserve">à </w:t>
      </w:r>
      <w:r>
        <w:rPr>
          <w:rFonts w:ascii="Arial" w:hAnsi="Arial"/>
          <w:sz w:val="24"/>
          <w:szCs w:val="24"/>
          <w:rtl w:val="0"/>
          <w:lang w:val="it-IT"/>
        </w:rPr>
        <w:t>svolte in fase successiva alla realizzazione dei lavori.</w:t>
      </w:r>
    </w:p>
    <w:p>
      <w:pPr>
        <w:pStyle w:val="Normal.0"/>
        <w:numPr>
          <w:ilvl w:val="0"/>
          <w:numId w:val="4"/>
        </w:numPr>
        <w:bidi w:val="0"/>
        <w:ind w:right="0"/>
        <w:jc w:val="both"/>
        <w:rPr>
          <w:sz w:val="24"/>
          <w:szCs w:val="24"/>
          <w:rtl w:val="0"/>
          <w:lang w:val="it-IT"/>
        </w:rPr>
      </w:pPr>
      <w:r>
        <w:rPr>
          <w:rFonts w:ascii="Arial" w:hAnsi="Arial"/>
          <w:sz w:val="24"/>
          <w:szCs w:val="24"/>
          <w:rtl w:val="0"/>
          <w:lang w:val="it-IT"/>
        </w:rPr>
        <w:t>Una maggiore dialogo tra GSE, le imprese che decidono di investire nel sistema del fotovoltaico e quelle che si occupano delle installazioni per abbattere i tempi necessari per dare operativit</w:t>
      </w:r>
      <w:r>
        <w:rPr>
          <w:rFonts w:ascii="Arial" w:hAnsi="Arial" w:hint="default"/>
          <w:sz w:val="24"/>
          <w:szCs w:val="24"/>
          <w:rtl w:val="0"/>
          <w:lang w:val="it-IT"/>
        </w:rPr>
        <w:t xml:space="preserve">à </w:t>
      </w:r>
      <w:r>
        <w:rPr>
          <w:rFonts w:ascii="Arial" w:hAnsi="Arial"/>
          <w:sz w:val="24"/>
          <w:szCs w:val="24"/>
          <w:rtl w:val="0"/>
          <w:lang w:val="it-IT"/>
        </w:rPr>
        <w:t>a queste installazioni (oggi passano anche pi</w:t>
      </w:r>
      <w:r>
        <w:rPr>
          <w:rFonts w:ascii="Arial" w:hAnsi="Arial" w:hint="default"/>
          <w:sz w:val="24"/>
          <w:szCs w:val="24"/>
          <w:rtl w:val="0"/>
          <w:lang w:val="it-IT"/>
        </w:rPr>
        <w:t xml:space="preserve">ù </w:t>
      </w:r>
      <w:r>
        <w:rPr>
          <w:rFonts w:ascii="Arial" w:hAnsi="Arial"/>
          <w:sz w:val="24"/>
          <w:szCs w:val="24"/>
          <w:rtl w:val="0"/>
          <w:lang w:val="it-IT"/>
        </w:rPr>
        <w:t xml:space="preserve">di sei mesi per gli allacciamenti e le pratiche necessarie). </w:t>
      </w:r>
    </w:p>
    <w:p>
      <w:pPr>
        <w:pStyle w:val="Normal.0"/>
        <w:spacing w:after="0" w:line="240" w:lineRule="auto"/>
        <w:jc w:val="both"/>
        <w:rPr>
          <w:sz w:val="24"/>
          <w:szCs w:val="24"/>
        </w:rPr>
      </w:pPr>
      <w:r>
        <w:rPr>
          <w:rFonts w:ascii="Arial" w:hAnsi="Arial"/>
          <w:b w:val="1"/>
          <w:bCs w:val="1"/>
          <w:sz w:val="24"/>
          <w:szCs w:val="24"/>
          <w:u w:val="single"/>
          <w:rtl w:val="0"/>
          <w:lang w:val="it-IT"/>
        </w:rPr>
        <w:t>Infrastrutture</w:t>
      </w:r>
    </w:p>
    <w:p>
      <w:pPr>
        <w:pStyle w:val="Normal.0"/>
        <w:spacing w:after="0" w:line="240" w:lineRule="auto"/>
        <w:ind w:firstLine="284"/>
        <w:jc w:val="both"/>
        <w:rPr>
          <w:sz w:val="24"/>
          <w:szCs w:val="24"/>
        </w:rPr>
      </w:pPr>
      <w:r>
        <w:rPr>
          <w:rFonts w:ascii="Arial" w:hAnsi="Arial"/>
          <w:sz w:val="24"/>
          <w:szCs w:val="24"/>
          <w:rtl w:val="0"/>
          <w:lang w:val="it-IT"/>
        </w:rPr>
        <w:t>Il tema delle infrastrutture e della viabilit</w:t>
      </w:r>
      <w:r>
        <w:rPr>
          <w:rFonts w:ascii="Arial" w:hAnsi="Arial" w:hint="default"/>
          <w:sz w:val="24"/>
          <w:szCs w:val="24"/>
          <w:rtl w:val="0"/>
          <w:lang w:val="it-IT"/>
        </w:rPr>
        <w:t xml:space="preserve">à </w:t>
      </w:r>
      <w:r>
        <w:rPr>
          <w:rFonts w:ascii="Arial" w:hAnsi="Arial"/>
          <w:sz w:val="24"/>
          <w:szCs w:val="24"/>
          <w:rtl w:val="0"/>
          <w:lang w:val="it-IT"/>
        </w:rPr>
        <w:t>risulta un tema da anni molto sentito dalle associazioni di categoria.</w:t>
      </w:r>
    </w:p>
    <w:p>
      <w:pPr>
        <w:pStyle w:val="Normal.0"/>
        <w:ind w:firstLine="284"/>
        <w:jc w:val="both"/>
        <w:rPr>
          <w:sz w:val="24"/>
          <w:szCs w:val="24"/>
        </w:rPr>
      </w:pPr>
      <w:r>
        <w:rPr>
          <w:rFonts w:ascii="Arial" w:hAnsi="Arial"/>
          <w:sz w:val="24"/>
          <w:szCs w:val="24"/>
          <w:rtl w:val="0"/>
          <w:lang w:val="it-IT"/>
        </w:rPr>
        <w:t xml:space="preserve">Tra i temi primari chiaramente rimane la realizzazione della Cispadana che da oltre 40 anni vede innumerevoli tentativi di accantieramento. A questo punto la questione dirimente non </w:t>
      </w:r>
      <w:r>
        <w:rPr>
          <w:rFonts w:ascii="Arial" w:hAnsi="Arial" w:hint="default"/>
          <w:sz w:val="24"/>
          <w:szCs w:val="24"/>
          <w:rtl w:val="0"/>
          <w:lang w:val="it-IT"/>
        </w:rPr>
        <w:t xml:space="preserve">è </w:t>
      </w:r>
      <w:r>
        <w:rPr>
          <w:rFonts w:ascii="Arial" w:hAnsi="Arial"/>
          <w:sz w:val="24"/>
          <w:szCs w:val="24"/>
          <w:rtl w:val="0"/>
          <w:lang w:val="it-IT"/>
        </w:rPr>
        <w:t>pi</w:t>
      </w:r>
      <w:r>
        <w:rPr>
          <w:rFonts w:ascii="Arial" w:hAnsi="Arial" w:hint="default"/>
          <w:sz w:val="24"/>
          <w:szCs w:val="24"/>
          <w:rtl w:val="0"/>
          <w:lang w:val="it-IT"/>
        </w:rPr>
        <w:t xml:space="preserve">ù </w:t>
      </w:r>
      <w:r>
        <w:rPr>
          <w:rFonts w:ascii="Arial" w:hAnsi="Arial"/>
          <w:sz w:val="24"/>
          <w:szCs w:val="24"/>
          <w:rtl w:val="0"/>
          <w:lang w:val="it-IT"/>
        </w:rPr>
        <w:t>la natura di quest</w:t>
      </w:r>
      <w:r>
        <w:rPr>
          <w:rFonts w:ascii="Arial" w:hAnsi="Arial" w:hint="default"/>
          <w:sz w:val="24"/>
          <w:szCs w:val="24"/>
          <w:rtl w:val="0"/>
          <w:lang w:val="it-IT"/>
        </w:rPr>
        <w:t>’</w:t>
      </w:r>
      <w:r>
        <w:rPr>
          <w:rFonts w:ascii="Arial" w:hAnsi="Arial"/>
          <w:sz w:val="24"/>
          <w:szCs w:val="24"/>
          <w:rtl w:val="0"/>
          <w:lang w:val="it-IT"/>
        </w:rPr>
        <w:t xml:space="preserve">opera </w:t>
      </w:r>
      <w:r>
        <w:rPr>
          <w:rFonts w:ascii="Arial" w:hAnsi="Arial" w:hint="default"/>
          <w:sz w:val="24"/>
          <w:szCs w:val="24"/>
          <w:rtl w:val="0"/>
          <w:lang w:val="it-IT"/>
        </w:rPr>
        <w:t xml:space="preserve">– </w:t>
      </w:r>
      <w:r>
        <w:rPr>
          <w:rFonts w:ascii="Arial" w:hAnsi="Arial"/>
          <w:sz w:val="24"/>
          <w:szCs w:val="24"/>
          <w:rtl w:val="0"/>
          <w:lang w:val="it-IT"/>
        </w:rPr>
        <w:t xml:space="preserve">autostrada, superstrada o strada a scorrimento veloce </w:t>
      </w:r>
      <w:r>
        <w:rPr>
          <w:rFonts w:ascii="Arial" w:hAnsi="Arial" w:hint="default"/>
          <w:sz w:val="24"/>
          <w:szCs w:val="24"/>
          <w:rtl w:val="0"/>
          <w:lang w:val="it-IT"/>
        </w:rPr>
        <w:t xml:space="preserve">– </w:t>
      </w:r>
      <w:r>
        <w:rPr>
          <w:rFonts w:ascii="Arial" w:hAnsi="Arial"/>
          <w:sz w:val="24"/>
          <w:szCs w:val="24"/>
          <w:rtl w:val="0"/>
          <w:lang w:val="it-IT"/>
        </w:rPr>
        <w:t>ma la sua effettiva realizzazione che, peraltro, consentirebbe alle amministrazioni locali coinvolte di ottenere ingenti risorse per le relative opere complementari creando un oggettivo vantaggio per l</w:t>
      </w:r>
      <w:r>
        <w:rPr>
          <w:rFonts w:ascii="Arial" w:hAnsi="Arial" w:hint="default"/>
          <w:sz w:val="24"/>
          <w:szCs w:val="24"/>
          <w:rtl w:val="0"/>
          <w:lang w:val="it-IT"/>
        </w:rPr>
        <w:t>’</w:t>
      </w:r>
      <w:r>
        <w:rPr>
          <w:rFonts w:ascii="Arial" w:hAnsi="Arial"/>
          <w:sz w:val="24"/>
          <w:szCs w:val="24"/>
          <w:rtl w:val="0"/>
          <w:lang w:val="it-IT"/>
        </w:rPr>
        <w:t>intera economia del territorio.</w:t>
      </w:r>
    </w:p>
    <w:p>
      <w:pPr>
        <w:pStyle w:val="Normal.0"/>
        <w:ind w:firstLine="284"/>
        <w:jc w:val="both"/>
        <w:rPr>
          <w:sz w:val="24"/>
          <w:szCs w:val="24"/>
        </w:rPr>
      </w:pPr>
      <w:r>
        <w:rPr>
          <w:rFonts w:ascii="Arial" w:hAnsi="Arial"/>
          <w:sz w:val="24"/>
          <w:szCs w:val="24"/>
          <w:rtl w:val="0"/>
          <w:lang w:val="it-IT"/>
        </w:rPr>
        <w:t>Scendendo verso sud della provincia segnaliamo inoltre opere pi</w:t>
      </w:r>
      <w:r>
        <w:rPr>
          <w:rFonts w:ascii="Arial" w:hAnsi="Arial" w:hint="default"/>
          <w:sz w:val="24"/>
          <w:szCs w:val="24"/>
          <w:rtl w:val="0"/>
          <w:lang w:val="it-IT"/>
        </w:rPr>
        <w:t xml:space="preserve">ù </w:t>
      </w:r>
      <w:r>
        <w:rPr>
          <w:rFonts w:ascii="Arial" w:hAnsi="Arial"/>
          <w:sz w:val="24"/>
          <w:szCs w:val="24"/>
          <w:rtl w:val="0"/>
          <w:lang w:val="it-IT"/>
        </w:rPr>
        <w:t>a diretta gestione delle amministrazioni comunali.</w:t>
      </w:r>
    </w:p>
    <w:p>
      <w:pPr>
        <w:pStyle w:val="Normal.0"/>
        <w:ind w:firstLine="284"/>
        <w:jc w:val="both"/>
        <w:rPr>
          <w:sz w:val="24"/>
          <w:szCs w:val="24"/>
        </w:rPr>
      </w:pPr>
      <w:r>
        <w:rPr>
          <w:rFonts w:ascii="Arial" w:hAnsi="Arial"/>
          <w:sz w:val="24"/>
          <w:szCs w:val="24"/>
          <w:rtl w:val="0"/>
          <w:lang w:val="it-IT"/>
        </w:rPr>
        <w:t>Nei prossimi anni l</w:t>
      </w:r>
      <w:r>
        <w:rPr>
          <w:rFonts w:ascii="Arial" w:hAnsi="Arial" w:hint="default"/>
          <w:sz w:val="24"/>
          <w:szCs w:val="24"/>
          <w:rtl w:val="0"/>
          <w:lang w:val="it-IT"/>
        </w:rPr>
        <w:t>’</w:t>
      </w:r>
      <w:r>
        <w:rPr>
          <w:rFonts w:ascii="Arial" w:hAnsi="Arial"/>
          <w:sz w:val="24"/>
          <w:szCs w:val="24"/>
          <w:rtl w:val="0"/>
          <w:lang w:val="it-IT"/>
        </w:rPr>
        <w:t>area sud della provincia, sar</w:t>
      </w:r>
      <w:r>
        <w:rPr>
          <w:rFonts w:ascii="Arial" w:hAnsi="Arial" w:hint="default"/>
          <w:sz w:val="24"/>
          <w:szCs w:val="24"/>
          <w:rtl w:val="0"/>
          <w:lang w:val="it-IT"/>
        </w:rPr>
        <w:t xml:space="preserve">à </w:t>
      </w:r>
      <w:r>
        <w:rPr>
          <w:rFonts w:ascii="Arial" w:hAnsi="Arial"/>
          <w:sz w:val="24"/>
          <w:szCs w:val="24"/>
          <w:rtl w:val="0"/>
          <w:lang w:val="it-IT"/>
        </w:rPr>
        <w:t>interessata, cos</w:t>
      </w:r>
      <w:r>
        <w:rPr>
          <w:rFonts w:ascii="Arial" w:hAnsi="Arial" w:hint="default"/>
          <w:sz w:val="24"/>
          <w:szCs w:val="24"/>
          <w:rtl w:val="0"/>
          <w:lang w:val="it-IT"/>
        </w:rPr>
        <w:t xml:space="preserve">ì </w:t>
      </w:r>
      <w:r>
        <w:rPr>
          <w:rFonts w:ascii="Arial" w:hAnsi="Arial"/>
          <w:sz w:val="24"/>
          <w:szCs w:val="24"/>
          <w:rtl w:val="0"/>
          <w:lang w:val="it-IT"/>
        </w:rPr>
        <w:t>auspichiamo, da importanti interventi strutturali: completamento della Pedemontana e realizzazione della                 Complanarina con i necessari adeguamenti alla viabilit</w:t>
      </w:r>
      <w:r>
        <w:rPr>
          <w:rFonts w:ascii="Arial" w:hAnsi="Arial" w:hint="default"/>
          <w:sz w:val="24"/>
          <w:szCs w:val="24"/>
          <w:rtl w:val="0"/>
          <w:lang w:val="it-IT"/>
        </w:rPr>
        <w:t xml:space="preserve">à </w:t>
      </w:r>
      <w:r>
        <w:rPr>
          <w:rFonts w:ascii="Arial" w:hAnsi="Arial"/>
          <w:sz w:val="24"/>
          <w:szCs w:val="24"/>
          <w:rtl w:val="0"/>
          <w:lang w:val="it-IT"/>
        </w:rPr>
        <w:t>di adduzione.</w:t>
      </w:r>
    </w:p>
    <w:p>
      <w:pPr>
        <w:pStyle w:val="Normal.0"/>
        <w:ind w:firstLine="284"/>
        <w:jc w:val="both"/>
        <w:rPr>
          <w:sz w:val="24"/>
          <w:szCs w:val="24"/>
        </w:rPr>
      </w:pPr>
      <w:r>
        <w:rPr>
          <w:rFonts w:ascii="Arial" w:hAnsi="Arial"/>
          <w:sz w:val="24"/>
          <w:szCs w:val="24"/>
          <w:rtl w:val="0"/>
          <w:lang w:val="it-IT"/>
        </w:rPr>
        <w:t>Queste infrastrutture se realizzare in tempi celeri potranno comportare un vero e proprio rilancio di quei territori che sempre pi</w:t>
      </w:r>
      <w:r>
        <w:rPr>
          <w:rFonts w:ascii="Arial" w:hAnsi="Arial" w:hint="default"/>
          <w:sz w:val="24"/>
          <w:szCs w:val="24"/>
          <w:rtl w:val="0"/>
          <w:lang w:val="it-IT"/>
        </w:rPr>
        <w:t xml:space="preserve">ù </w:t>
      </w:r>
      <w:r>
        <w:rPr>
          <w:rFonts w:ascii="Arial" w:hAnsi="Arial"/>
          <w:sz w:val="24"/>
          <w:szCs w:val="24"/>
          <w:rtl w:val="0"/>
          <w:lang w:val="it-IT"/>
        </w:rPr>
        <w:t>saranno collegati alla citt</w:t>
      </w:r>
      <w:r>
        <w:rPr>
          <w:rFonts w:ascii="Arial" w:hAnsi="Arial" w:hint="default"/>
          <w:sz w:val="24"/>
          <w:szCs w:val="24"/>
          <w:rtl w:val="0"/>
          <w:lang w:val="it-IT"/>
        </w:rPr>
        <w:t xml:space="preserve">à </w:t>
      </w:r>
      <w:r>
        <w:rPr>
          <w:rFonts w:ascii="Arial" w:hAnsi="Arial"/>
          <w:sz w:val="24"/>
          <w:szCs w:val="24"/>
          <w:rtl w:val="0"/>
          <w:lang w:val="it-IT"/>
        </w:rPr>
        <w:t>di Modena con maggior facilit</w:t>
      </w:r>
      <w:r>
        <w:rPr>
          <w:rFonts w:ascii="Arial" w:hAnsi="Arial" w:hint="default"/>
          <w:sz w:val="24"/>
          <w:szCs w:val="24"/>
          <w:rtl w:val="0"/>
          <w:lang w:val="it-IT"/>
        </w:rPr>
        <w:t>à</w:t>
      </w:r>
      <w:r>
        <w:rPr>
          <w:rFonts w:ascii="Arial" w:hAnsi="Arial"/>
          <w:sz w:val="24"/>
          <w:szCs w:val="24"/>
          <w:rtl w:val="0"/>
          <w:lang w:val="it-IT"/>
        </w:rPr>
        <w:t>.</w:t>
      </w:r>
    </w:p>
    <w:p>
      <w:pPr>
        <w:pStyle w:val="Normal.0"/>
        <w:ind w:firstLine="284"/>
        <w:jc w:val="both"/>
        <w:rPr>
          <w:sz w:val="24"/>
          <w:szCs w:val="24"/>
        </w:rPr>
      </w:pPr>
      <w:r>
        <w:rPr>
          <w:rFonts w:ascii="Arial" w:hAnsi="Arial"/>
          <w:sz w:val="24"/>
          <w:szCs w:val="24"/>
          <w:rtl w:val="0"/>
          <w:lang w:val="it-IT"/>
        </w:rPr>
        <w:t>Da una parte infatti la strada Pedemontana consentir</w:t>
      </w:r>
      <w:r>
        <w:rPr>
          <w:rFonts w:ascii="Arial" w:hAnsi="Arial" w:hint="default"/>
          <w:sz w:val="24"/>
          <w:szCs w:val="24"/>
          <w:rtl w:val="0"/>
          <w:lang w:val="it-IT"/>
        </w:rPr>
        <w:t xml:space="preserve">à </w:t>
      </w:r>
      <w:r>
        <w:rPr>
          <w:rFonts w:ascii="Arial" w:hAnsi="Arial"/>
          <w:sz w:val="24"/>
          <w:szCs w:val="24"/>
          <w:rtl w:val="0"/>
          <w:lang w:val="it-IT"/>
        </w:rPr>
        <w:t>il passaggio pi</w:t>
      </w:r>
      <w:r>
        <w:rPr>
          <w:rFonts w:ascii="Arial" w:hAnsi="Arial" w:hint="default"/>
          <w:sz w:val="24"/>
          <w:szCs w:val="24"/>
          <w:rtl w:val="0"/>
          <w:lang w:val="it-IT"/>
        </w:rPr>
        <w:t xml:space="preserve">ù </w:t>
      </w:r>
      <w:r>
        <w:rPr>
          <w:rFonts w:ascii="Arial" w:hAnsi="Arial"/>
          <w:sz w:val="24"/>
          <w:szCs w:val="24"/>
          <w:rtl w:val="0"/>
          <w:lang w:val="it-IT"/>
        </w:rPr>
        <w:t>fluido del traffico pesante diretto e verso l</w:t>
      </w:r>
      <w:r>
        <w:rPr>
          <w:rFonts w:ascii="Arial" w:hAnsi="Arial" w:hint="default"/>
          <w:sz w:val="24"/>
          <w:szCs w:val="24"/>
          <w:rtl w:val="0"/>
          <w:lang w:val="it-IT"/>
        </w:rPr>
        <w:t>’</w:t>
      </w:r>
      <w:r>
        <w:rPr>
          <w:rFonts w:ascii="Arial" w:hAnsi="Arial"/>
          <w:sz w:val="24"/>
          <w:szCs w:val="24"/>
          <w:rtl w:val="0"/>
          <w:lang w:val="it-IT"/>
        </w:rPr>
        <w:t>appennino e/o viceversa verso la citt</w:t>
      </w:r>
      <w:r>
        <w:rPr>
          <w:rFonts w:ascii="Arial" w:hAnsi="Arial" w:hint="default"/>
          <w:sz w:val="24"/>
          <w:szCs w:val="24"/>
          <w:rtl w:val="0"/>
          <w:lang w:val="it-IT"/>
        </w:rPr>
        <w:t xml:space="preserve">à </w:t>
      </w:r>
      <w:r>
        <w:rPr>
          <w:rFonts w:ascii="Arial" w:hAnsi="Arial"/>
          <w:sz w:val="24"/>
          <w:szCs w:val="24"/>
          <w:rtl w:val="0"/>
          <w:lang w:val="it-IT"/>
        </w:rPr>
        <w:t>di Modena: non abbiamo dubbi che i comuni interessati direttamente e/o indirettamente siano pronte nell</w:t>
      </w:r>
      <w:r>
        <w:rPr>
          <w:rFonts w:ascii="Arial" w:hAnsi="Arial" w:hint="default"/>
          <w:sz w:val="24"/>
          <w:szCs w:val="24"/>
          <w:rtl w:val="0"/>
          <w:lang w:val="it-IT"/>
        </w:rPr>
        <w:t>’</w:t>
      </w:r>
      <w:r>
        <w:rPr>
          <w:rFonts w:ascii="Arial" w:hAnsi="Arial"/>
          <w:sz w:val="24"/>
          <w:szCs w:val="24"/>
          <w:rtl w:val="0"/>
          <w:lang w:val="it-IT"/>
        </w:rPr>
        <w:t>attuazione di tutti gli atti amministrativi di loro competenza oltre ad attivarsi per ricercare le soluzioni pi</w:t>
      </w:r>
      <w:r>
        <w:rPr>
          <w:rFonts w:ascii="Arial" w:hAnsi="Arial" w:hint="default"/>
          <w:sz w:val="24"/>
          <w:szCs w:val="24"/>
          <w:rtl w:val="0"/>
          <w:lang w:val="it-IT"/>
        </w:rPr>
        <w:t xml:space="preserve">ù </w:t>
      </w:r>
      <w:r>
        <w:rPr>
          <w:rFonts w:ascii="Arial" w:hAnsi="Arial"/>
          <w:sz w:val="24"/>
          <w:szCs w:val="24"/>
          <w:rtl w:val="0"/>
          <w:lang w:val="it-IT"/>
        </w:rPr>
        <w:t>adeguate sotto un profilo funzionale ed ambientale. Proprio per questo riteniamo che i singoli comuni interessati debbano lavorare di concerto garantendo la massima efficienza e individuando azioni finalizzate al rilancio di importanti poli artigianali ed industriali ben presenti su quei territori.</w:t>
      </w:r>
    </w:p>
    <w:p>
      <w:pPr>
        <w:pStyle w:val="Normal.0"/>
        <w:ind w:firstLine="284"/>
        <w:jc w:val="both"/>
        <w:rPr>
          <w:sz w:val="24"/>
          <w:szCs w:val="24"/>
        </w:rPr>
      </w:pPr>
      <w:r>
        <w:rPr>
          <w:rFonts w:ascii="Arial" w:hAnsi="Arial"/>
          <w:sz w:val="24"/>
          <w:szCs w:val="24"/>
          <w:rtl w:val="0"/>
          <w:lang w:val="it-IT"/>
        </w:rPr>
        <w:t>Sul tema Complanarina, riteniamo che sia una opera indispensabile per l</w:t>
      </w:r>
      <w:r>
        <w:rPr>
          <w:rFonts w:ascii="Arial" w:hAnsi="Arial" w:hint="default"/>
          <w:sz w:val="24"/>
          <w:szCs w:val="24"/>
          <w:rtl w:val="0"/>
          <w:lang w:val="it-IT"/>
        </w:rPr>
        <w:t>’</w:t>
      </w:r>
      <w:r>
        <w:rPr>
          <w:rFonts w:ascii="Arial" w:hAnsi="Arial"/>
          <w:sz w:val="24"/>
          <w:szCs w:val="24"/>
          <w:rtl w:val="0"/>
          <w:lang w:val="it-IT"/>
        </w:rPr>
        <w:t xml:space="preserve">intero comune di Modena che si vedrebbe completata la circolazione ad </w:t>
      </w:r>
      <w:r>
        <w:rPr>
          <w:rFonts w:ascii="Arial" w:hAnsi="Arial" w:hint="default"/>
          <w:sz w:val="24"/>
          <w:szCs w:val="24"/>
          <w:rtl w:val="0"/>
          <w:lang w:val="it-IT"/>
        </w:rPr>
        <w:t>“</w:t>
      </w:r>
      <w:r>
        <w:rPr>
          <w:rFonts w:ascii="Arial" w:hAnsi="Arial"/>
          <w:sz w:val="24"/>
          <w:szCs w:val="24"/>
          <w:rtl w:val="0"/>
          <w:lang w:val="it-IT"/>
        </w:rPr>
        <w:t>anello</w:t>
      </w:r>
      <w:r>
        <w:rPr>
          <w:rFonts w:ascii="Arial" w:hAnsi="Arial" w:hint="default"/>
          <w:sz w:val="24"/>
          <w:szCs w:val="24"/>
          <w:rtl w:val="0"/>
          <w:lang w:val="it-IT"/>
        </w:rPr>
        <w:t xml:space="preserve">” </w:t>
      </w:r>
      <w:r>
        <w:rPr>
          <w:rFonts w:ascii="Arial" w:hAnsi="Arial"/>
          <w:sz w:val="24"/>
          <w:szCs w:val="24"/>
          <w:rtl w:val="0"/>
          <w:lang w:val="it-IT"/>
        </w:rPr>
        <w:t>della tangenziale con importanti ricadute positive su comuni confinanti come ad esempio Castelnuovo Rangone. In quest</w:t>
      </w:r>
      <w:r>
        <w:rPr>
          <w:rFonts w:ascii="Arial" w:hAnsi="Arial" w:hint="default"/>
          <w:sz w:val="24"/>
          <w:szCs w:val="24"/>
          <w:rtl w:val="0"/>
          <w:lang w:val="it-IT"/>
        </w:rPr>
        <w:t>’</w:t>
      </w:r>
      <w:r>
        <w:rPr>
          <w:rFonts w:ascii="Arial" w:hAnsi="Arial"/>
          <w:sz w:val="24"/>
          <w:szCs w:val="24"/>
          <w:rtl w:val="0"/>
          <w:lang w:val="it-IT"/>
        </w:rPr>
        <w:t>ottica assumono un</w:t>
      </w:r>
      <w:r>
        <w:rPr>
          <w:rFonts w:ascii="Arial" w:hAnsi="Arial" w:hint="default"/>
          <w:sz w:val="24"/>
          <w:szCs w:val="24"/>
          <w:rtl w:val="0"/>
          <w:lang w:val="it-IT"/>
        </w:rPr>
        <w:t>’</w:t>
      </w:r>
      <w:r>
        <w:rPr>
          <w:rFonts w:ascii="Arial" w:hAnsi="Arial"/>
          <w:sz w:val="24"/>
          <w:szCs w:val="24"/>
          <w:rtl w:val="0"/>
          <w:lang w:val="it-IT"/>
        </w:rPr>
        <w:t>importante rilevanza anche le opere complementari come la prevista tangenziale di Montale, rispetto alla quale vorremmo conoscere lo stato di avanzamento del progetto di fattibilit</w:t>
      </w:r>
      <w:r>
        <w:rPr>
          <w:rFonts w:ascii="Arial" w:hAnsi="Arial" w:hint="default"/>
          <w:sz w:val="24"/>
          <w:szCs w:val="24"/>
          <w:rtl w:val="0"/>
          <w:lang w:val="it-IT"/>
        </w:rPr>
        <w:t xml:space="preserve">à </w:t>
      </w:r>
      <w:r>
        <w:rPr>
          <w:rFonts w:ascii="Arial" w:hAnsi="Arial"/>
          <w:sz w:val="24"/>
          <w:szCs w:val="24"/>
          <w:rtl w:val="0"/>
          <w:lang w:val="it-IT"/>
        </w:rPr>
        <w:t>tecnica ed economica alla luce della convenzione tra Regione e Anas Spa, approvata con una delibera della Giunta regionale.</w:t>
      </w:r>
    </w:p>
    <w:p>
      <w:pPr>
        <w:pStyle w:val="Normal.0"/>
        <w:ind w:firstLine="284"/>
        <w:jc w:val="both"/>
        <w:rPr>
          <w:sz w:val="24"/>
          <w:szCs w:val="24"/>
        </w:rPr>
      </w:pPr>
      <w:r>
        <w:rPr>
          <w:rFonts w:ascii="Arial" w:hAnsi="Arial"/>
          <w:sz w:val="24"/>
          <w:szCs w:val="24"/>
          <w:rtl w:val="0"/>
          <w:lang w:val="it-IT"/>
        </w:rPr>
        <w:t>Ma la necessit</w:t>
      </w:r>
      <w:r>
        <w:rPr>
          <w:rFonts w:ascii="Arial" w:hAnsi="Arial" w:hint="default"/>
          <w:sz w:val="24"/>
          <w:szCs w:val="24"/>
          <w:rtl w:val="0"/>
          <w:lang w:val="it-IT"/>
        </w:rPr>
        <w:t xml:space="preserve">à </w:t>
      </w:r>
      <w:r>
        <w:rPr>
          <w:rFonts w:ascii="Arial" w:hAnsi="Arial"/>
          <w:sz w:val="24"/>
          <w:szCs w:val="24"/>
          <w:rtl w:val="0"/>
          <w:lang w:val="it-IT"/>
        </w:rPr>
        <w:t>di nuove infrastrutture non deve far dimenticare l</w:t>
      </w:r>
      <w:r>
        <w:rPr>
          <w:rFonts w:ascii="Arial" w:hAnsi="Arial" w:hint="default"/>
          <w:sz w:val="24"/>
          <w:szCs w:val="24"/>
          <w:rtl w:val="0"/>
          <w:lang w:val="it-IT"/>
        </w:rPr>
        <w:t>’</w:t>
      </w:r>
      <w:r>
        <w:rPr>
          <w:rFonts w:ascii="Arial" w:hAnsi="Arial"/>
          <w:sz w:val="24"/>
          <w:szCs w:val="24"/>
          <w:rtl w:val="0"/>
          <w:lang w:val="it-IT"/>
        </w:rPr>
        <w:t xml:space="preserve">importanza della manutenzione stradale: siamo perfettamente consapevoli che in periodo di rincaro delle materie prime </w:t>
      </w:r>
      <w:r>
        <w:rPr>
          <w:rFonts w:ascii="Arial" w:hAnsi="Arial" w:hint="default"/>
          <w:sz w:val="24"/>
          <w:szCs w:val="24"/>
          <w:rtl w:val="0"/>
          <w:lang w:val="it-IT"/>
        </w:rPr>
        <w:t xml:space="preserve">è </w:t>
      </w:r>
      <w:r>
        <w:rPr>
          <w:rFonts w:ascii="Arial" w:hAnsi="Arial"/>
          <w:sz w:val="24"/>
          <w:szCs w:val="24"/>
          <w:rtl w:val="0"/>
          <w:lang w:val="it-IT"/>
        </w:rPr>
        <w:t>molto difficile appaltare lavori di rifacimento del manto stradale, tuttavia riteniamo che la sicurezza stradale sia fondamentale per la circolazione dei mezzi, specie quelli pesanti.</w:t>
      </w:r>
    </w:p>
    <w:p>
      <w:pPr>
        <w:pStyle w:val="Normal.0"/>
        <w:spacing w:after="0" w:line="240" w:lineRule="auto"/>
        <w:jc w:val="both"/>
        <w:rPr>
          <w:sz w:val="24"/>
          <w:szCs w:val="24"/>
        </w:rPr>
      </w:pPr>
      <w:r>
        <w:rPr>
          <w:rFonts w:ascii="Arial" w:hAnsi="Arial"/>
          <w:b w:val="1"/>
          <w:bCs w:val="1"/>
          <w:kern w:val="2"/>
          <w:sz w:val="24"/>
          <w:szCs w:val="24"/>
          <w:u w:val="single"/>
          <w:rtl w:val="0"/>
          <w:lang w:val="it-IT"/>
        </w:rPr>
        <w:t>Appalti pubblici a misura di micro, piccole e medie imprese</w:t>
      </w:r>
    </w:p>
    <w:p>
      <w:pPr>
        <w:pStyle w:val="Normal.0"/>
        <w:numPr>
          <w:ilvl w:val="0"/>
          <w:numId w:val="6"/>
        </w:numPr>
        <w:bidi w:val="0"/>
        <w:spacing w:after="0" w:line="240" w:lineRule="auto"/>
        <w:ind w:right="0"/>
        <w:jc w:val="both"/>
        <w:rPr>
          <w:sz w:val="24"/>
          <w:szCs w:val="24"/>
          <w:rtl w:val="0"/>
          <w:lang w:val="it-IT"/>
        </w:rPr>
      </w:pPr>
      <w:r>
        <w:rPr>
          <w:rFonts w:ascii="Arial" w:hAnsi="Arial"/>
          <w:kern w:val="2"/>
          <w:sz w:val="24"/>
          <w:szCs w:val="24"/>
          <w:rtl w:val="0"/>
          <w:lang w:val="it-IT"/>
        </w:rPr>
        <w:t>In questi giorni si sta discutendo del nuovo testo di riforma del codice dei contratti pubblici (DLGS n.50/2016), inserito tra i provvedimenti necessari per ottenere le risorse del PNRR. Per l</w:t>
      </w:r>
      <w:r>
        <w:rPr>
          <w:rFonts w:ascii="Arial" w:hAnsi="Arial" w:hint="default"/>
          <w:kern w:val="2"/>
          <w:sz w:val="24"/>
          <w:szCs w:val="24"/>
          <w:rtl w:val="0"/>
          <w:lang w:val="it-IT"/>
        </w:rPr>
        <w:t>’</w:t>
      </w:r>
      <w:r>
        <w:rPr>
          <w:rFonts w:ascii="Arial" w:hAnsi="Arial"/>
          <w:kern w:val="2"/>
          <w:sz w:val="24"/>
          <w:szCs w:val="24"/>
          <w:rtl w:val="0"/>
          <w:lang w:val="it-IT"/>
        </w:rPr>
        <w:t xml:space="preserve">utilizzo efficiente delle risorse del PNRR </w:t>
      </w:r>
      <w:r>
        <w:rPr>
          <w:rFonts w:ascii="Arial" w:hAnsi="Arial" w:hint="default"/>
          <w:kern w:val="2"/>
          <w:sz w:val="24"/>
          <w:szCs w:val="24"/>
          <w:rtl w:val="0"/>
          <w:lang w:val="it-IT"/>
        </w:rPr>
        <w:t xml:space="preserve">è </w:t>
      </w:r>
      <w:r>
        <w:rPr>
          <w:rFonts w:ascii="Arial" w:hAnsi="Arial"/>
          <w:kern w:val="2"/>
          <w:sz w:val="24"/>
          <w:szCs w:val="24"/>
          <w:rtl w:val="0"/>
          <w:lang w:val="it-IT"/>
        </w:rPr>
        <w:t>necessario un cambio di passo sui criteri e le procedure di aggiudicazione degli appalti pubblici, aprendo una nuova stagione per valorizzare il ruolo del sistema delle piccole imprese: la predisposizione dei bandi non deve contenere condizioni che, di fatto, escludono le piccole imprese.</w:t>
      </w:r>
    </w:p>
    <w:p>
      <w:pPr>
        <w:pStyle w:val="Normal.0"/>
        <w:spacing w:line="240" w:lineRule="auto"/>
        <w:ind w:firstLine="284"/>
        <w:jc w:val="both"/>
        <w:rPr>
          <w:sz w:val="24"/>
          <w:szCs w:val="24"/>
        </w:rPr>
      </w:pPr>
      <w:r>
        <w:rPr>
          <w:rFonts w:ascii="Arial" w:hAnsi="Arial"/>
          <w:kern w:val="2"/>
          <w:sz w:val="24"/>
          <w:szCs w:val="24"/>
          <w:rtl w:val="0"/>
          <w:lang w:val="it-IT"/>
        </w:rPr>
        <w:t xml:space="preserve">Per esperienza sappiamo che ogniqualvolta in Italia si </w:t>
      </w:r>
      <w:r>
        <w:rPr>
          <w:rFonts w:ascii="Arial" w:hAnsi="Arial" w:hint="default"/>
          <w:kern w:val="2"/>
          <w:sz w:val="24"/>
          <w:szCs w:val="24"/>
          <w:rtl w:val="0"/>
          <w:lang w:val="it-IT"/>
        </w:rPr>
        <w:t xml:space="preserve">è </w:t>
      </w:r>
      <w:r>
        <w:rPr>
          <w:rFonts w:ascii="Arial" w:hAnsi="Arial"/>
          <w:kern w:val="2"/>
          <w:sz w:val="24"/>
          <w:szCs w:val="24"/>
          <w:rtl w:val="0"/>
          <w:lang w:val="it-IT"/>
        </w:rPr>
        <w:t xml:space="preserve">tentato di semplificare una norma o ridurre gli adempimenti, il risultato </w:t>
      </w:r>
      <w:r>
        <w:rPr>
          <w:rFonts w:ascii="Arial" w:hAnsi="Arial" w:hint="default"/>
          <w:kern w:val="2"/>
          <w:sz w:val="24"/>
          <w:szCs w:val="24"/>
          <w:rtl w:val="0"/>
          <w:lang w:val="it-IT"/>
        </w:rPr>
        <w:t xml:space="preserve">è </w:t>
      </w:r>
      <w:r>
        <w:rPr>
          <w:rFonts w:ascii="Arial" w:hAnsi="Arial"/>
          <w:kern w:val="2"/>
          <w:sz w:val="24"/>
          <w:szCs w:val="24"/>
          <w:rtl w:val="0"/>
          <w:lang w:val="it-IT"/>
        </w:rPr>
        <w:t>stato esattamente l</w:t>
      </w:r>
      <w:r>
        <w:rPr>
          <w:rFonts w:ascii="Arial" w:hAnsi="Arial" w:hint="default"/>
          <w:kern w:val="2"/>
          <w:sz w:val="24"/>
          <w:szCs w:val="24"/>
          <w:rtl w:val="0"/>
          <w:lang w:val="it-IT"/>
        </w:rPr>
        <w:t>’</w:t>
      </w:r>
      <w:r>
        <w:rPr>
          <w:rFonts w:ascii="Arial" w:hAnsi="Arial"/>
          <w:kern w:val="2"/>
          <w:sz w:val="24"/>
          <w:szCs w:val="24"/>
          <w:rtl w:val="0"/>
          <w:lang w:val="it-IT"/>
        </w:rPr>
        <w:t xml:space="preserve">opposto. </w:t>
      </w:r>
      <w:r>
        <w:rPr>
          <w:rFonts w:ascii="Arial" w:hAnsi="Arial" w:hint="default"/>
          <w:kern w:val="2"/>
          <w:sz w:val="24"/>
          <w:szCs w:val="24"/>
          <w:rtl w:val="0"/>
          <w:lang w:val="it-IT"/>
        </w:rPr>
        <w:t xml:space="preserve">È </w:t>
      </w:r>
      <w:r>
        <w:rPr>
          <w:rFonts w:ascii="Arial" w:hAnsi="Arial"/>
          <w:kern w:val="2"/>
          <w:sz w:val="24"/>
          <w:szCs w:val="24"/>
          <w:rtl w:val="0"/>
          <w:lang w:val="it-IT"/>
        </w:rPr>
        <w:t xml:space="preserve">emblematico a tal proposito, il riferimento retorico al cosiddetto modello </w:t>
      </w:r>
      <w:r>
        <w:rPr>
          <w:rFonts w:ascii="Arial" w:hAnsi="Arial" w:hint="default"/>
          <w:kern w:val="2"/>
          <w:sz w:val="24"/>
          <w:szCs w:val="24"/>
          <w:rtl w:val="0"/>
          <w:lang w:val="it-IT"/>
        </w:rPr>
        <w:t>“</w:t>
      </w:r>
      <w:r>
        <w:rPr>
          <w:rFonts w:ascii="Arial" w:hAnsi="Arial"/>
          <w:kern w:val="2"/>
          <w:sz w:val="24"/>
          <w:szCs w:val="24"/>
          <w:rtl w:val="0"/>
          <w:lang w:val="it-IT"/>
        </w:rPr>
        <w:t>Ponte Morandi</w:t>
      </w:r>
      <w:r>
        <w:rPr>
          <w:rFonts w:ascii="Arial" w:hAnsi="Arial" w:hint="default"/>
          <w:kern w:val="2"/>
          <w:sz w:val="24"/>
          <w:szCs w:val="24"/>
          <w:rtl w:val="0"/>
          <w:lang w:val="it-IT"/>
        </w:rPr>
        <w:t>”</w:t>
      </w:r>
      <w:r>
        <w:rPr>
          <w:rFonts w:ascii="Arial" w:hAnsi="Arial"/>
          <w:kern w:val="2"/>
          <w:sz w:val="24"/>
          <w:szCs w:val="24"/>
          <w:rtl w:val="0"/>
          <w:lang w:val="it-IT"/>
        </w:rPr>
        <w:t>, che viene portato come esempio virtuoso di intervento esemplare, realizzato nei tempi previsti. Peccato che si ometta di dire che ci</w:t>
      </w:r>
      <w:r>
        <w:rPr>
          <w:rFonts w:ascii="Arial" w:hAnsi="Arial" w:hint="default"/>
          <w:kern w:val="2"/>
          <w:sz w:val="24"/>
          <w:szCs w:val="24"/>
          <w:rtl w:val="0"/>
          <w:lang w:val="it-IT"/>
        </w:rPr>
        <w:t xml:space="preserve">ò è </w:t>
      </w:r>
      <w:r>
        <w:rPr>
          <w:rFonts w:ascii="Arial" w:hAnsi="Arial"/>
          <w:kern w:val="2"/>
          <w:sz w:val="24"/>
          <w:szCs w:val="24"/>
          <w:rtl w:val="0"/>
          <w:lang w:val="it-IT"/>
        </w:rPr>
        <w:t>stato possibile poich</w:t>
      </w:r>
      <w:r>
        <w:rPr>
          <w:rFonts w:ascii="Arial" w:hAnsi="Arial" w:hint="default"/>
          <w:kern w:val="2"/>
          <w:sz w:val="24"/>
          <w:szCs w:val="24"/>
          <w:rtl w:val="0"/>
          <w:lang w:val="it-IT"/>
        </w:rPr>
        <w:t xml:space="preserve">é </w:t>
      </w:r>
      <w:r>
        <w:rPr>
          <w:rFonts w:ascii="Arial" w:hAnsi="Arial"/>
          <w:kern w:val="2"/>
          <w:sz w:val="24"/>
          <w:szCs w:val="24"/>
          <w:rtl w:val="0"/>
          <w:lang w:val="it-IT"/>
        </w:rPr>
        <w:t xml:space="preserve">si </w:t>
      </w:r>
      <w:r>
        <w:rPr>
          <w:rFonts w:ascii="Arial" w:hAnsi="Arial" w:hint="default"/>
          <w:kern w:val="2"/>
          <w:sz w:val="24"/>
          <w:szCs w:val="24"/>
          <w:rtl w:val="0"/>
          <w:lang w:val="it-IT"/>
        </w:rPr>
        <w:t xml:space="preserve">è </w:t>
      </w:r>
      <w:r>
        <w:rPr>
          <w:rFonts w:ascii="Arial" w:hAnsi="Arial"/>
          <w:kern w:val="2"/>
          <w:sz w:val="24"/>
          <w:szCs w:val="24"/>
          <w:rtl w:val="0"/>
          <w:lang w:val="it-IT"/>
        </w:rPr>
        <w:t xml:space="preserve">operato in deroga al codice degli appalti pubblici. </w:t>
      </w:r>
    </w:p>
    <w:p>
      <w:pPr>
        <w:pStyle w:val="Normal.0"/>
        <w:spacing w:after="0" w:line="240" w:lineRule="auto"/>
        <w:ind w:firstLine="284"/>
        <w:jc w:val="both"/>
        <w:rPr>
          <w:sz w:val="24"/>
          <w:szCs w:val="24"/>
        </w:rPr>
      </w:pPr>
      <w:r>
        <w:rPr>
          <w:rFonts w:ascii="Arial" w:hAnsi="Arial"/>
          <w:kern w:val="2"/>
          <w:sz w:val="24"/>
          <w:szCs w:val="24"/>
          <w:rtl w:val="0"/>
          <w:lang w:val="it-IT"/>
        </w:rPr>
        <w:t>Le procedure previste per l</w:t>
      </w:r>
      <w:r>
        <w:rPr>
          <w:rFonts w:ascii="Arial" w:hAnsi="Arial" w:hint="default"/>
          <w:kern w:val="2"/>
          <w:sz w:val="24"/>
          <w:szCs w:val="24"/>
          <w:rtl w:val="0"/>
          <w:lang w:val="it-IT"/>
        </w:rPr>
        <w:t>’</w:t>
      </w:r>
      <w:r>
        <w:rPr>
          <w:rFonts w:ascii="Arial" w:hAnsi="Arial"/>
          <w:kern w:val="2"/>
          <w:sz w:val="24"/>
          <w:szCs w:val="24"/>
          <w:rtl w:val="0"/>
          <w:lang w:val="it-IT"/>
        </w:rPr>
        <w:t>accesso alle gare del PNRR, sono state regolate con specifiche disposizioni che tendono a semplificare le procedure di affidamento, riprendendo di fatto quanto era gi</w:t>
      </w:r>
      <w:r>
        <w:rPr>
          <w:rFonts w:ascii="Arial" w:hAnsi="Arial" w:hint="default"/>
          <w:kern w:val="2"/>
          <w:sz w:val="24"/>
          <w:szCs w:val="24"/>
          <w:rtl w:val="0"/>
          <w:lang w:val="it-IT"/>
        </w:rPr>
        <w:t xml:space="preserve">à </w:t>
      </w:r>
      <w:r>
        <w:rPr>
          <w:rFonts w:ascii="Arial" w:hAnsi="Arial"/>
          <w:kern w:val="2"/>
          <w:sz w:val="24"/>
          <w:szCs w:val="24"/>
          <w:rtl w:val="0"/>
          <w:lang w:val="it-IT"/>
        </w:rPr>
        <w:t xml:space="preserve">stato regolato dal D.L. n.77/2021 cosiddetto </w:t>
      </w:r>
      <w:r>
        <w:rPr>
          <w:rFonts w:ascii="Arial" w:hAnsi="Arial" w:hint="default"/>
          <w:kern w:val="2"/>
          <w:sz w:val="24"/>
          <w:szCs w:val="24"/>
          <w:rtl w:val="0"/>
          <w:lang w:val="it-IT"/>
        </w:rPr>
        <w:t>“</w:t>
      </w:r>
      <w:r>
        <w:rPr>
          <w:rFonts w:ascii="Arial" w:hAnsi="Arial"/>
          <w:kern w:val="2"/>
          <w:sz w:val="24"/>
          <w:szCs w:val="24"/>
          <w:rtl w:val="0"/>
          <w:lang w:val="it-IT"/>
        </w:rPr>
        <w:t>semplificazioni</w:t>
      </w:r>
      <w:r>
        <w:rPr>
          <w:rFonts w:ascii="Arial" w:hAnsi="Arial" w:hint="default"/>
          <w:kern w:val="2"/>
          <w:sz w:val="24"/>
          <w:szCs w:val="24"/>
          <w:rtl w:val="0"/>
          <w:lang w:val="it-IT"/>
        </w:rPr>
        <w:t>”</w:t>
      </w:r>
      <w:r>
        <w:rPr>
          <w:rFonts w:ascii="Arial" w:hAnsi="Arial"/>
          <w:kern w:val="2"/>
          <w:sz w:val="24"/>
          <w:szCs w:val="24"/>
          <w:rtl w:val="0"/>
          <w:lang w:val="it-IT"/>
        </w:rPr>
        <w:t xml:space="preserve">. </w:t>
        <w:tab/>
        <w:t>Auspichiamo che le stazioni appaltanti pubbliche, spinte anche dalla necessit</w:t>
      </w:r>
      <w:r>
        <w:rPr>
          <w:rFonts w:ascii="Arial" w:hAnsi="Arial" w:hint="default"/>
          <w:kern w:val="2"/>
          <w:sz w:val="24"/>
          <w:szCs w:val="24"/>
          <w:rtl w:val="0"/>
          <w:lang w:val="it-IT"/>
        </w:rPr>
        <w:t xml:space="preserve">à </w:t>
      </w:r>
      <w:r>
        <w:rPr>
          <w:rFonts w:ascii="Arial" w:hAnsi="Arial"/>
          <w:kern w:val="2"/>
          <w:sz w:val="24"/>
          <w:szCs w:val="24"/>
          <w:rtl w:val="0"/>
          <w:lang w:val="it-IT"/>
        </w:rPr>
        <w:t>di rispettare i tempi (ristretti) entro i quali pubblicare i bandi e realizzare le opere, applichino senza indugio tutte le semplificazioni possibili, tra le quali le procedure di affidamento diretto tuttora praticabili.</w:t>
      </w:r>
    </w:p>
    <w:p>
      <w:pPr>
        <w:pStyle w:val="Normal.0"/>
        <w:spacing w:after="0" w:line="240" w:lineRule="auto"/>
        <w:ind w:firstLine="284"/>
        <w:jc w:val="both"/>
        <w:rPr>
          <w:sz w:val="24"/>
          <w:szCs w:val="24"/>
        </w:rPr>
      </w:pPr>
      <w:r>
        <w:rPr>
          <w:rFonts w:ascii="Arial" w:hAnsi="Arial"/>
          <w:kern w:val="2"/>
          <w:sz w:val="24"/>
          <w:szCs w:val="24"/>
          <w:rtl w:val="0"/>
          <w:lang w:val="it-IT"/>
        </w:rPr>
        <w:t>Pi</w:t>
      </w:r>
      <w:r>
        <w:rPr>
          <w:rFonts w:ascii="Arial" w:hAnsi="Arial" w:hint="default"/>
          <w:kern w:val="2"/>
          <w:sz w:val="24"/>
          <w:szCs w:val="24"/>
          <w:rtl w:val="0"/>
          <w:lang w:val="it-IT"/>
        </w:rPr>
        <w:t xml:space="preserve">ù </w:t>
      </w:r>
      <w:r>
        <w:rPr>
          <w:rFonts w:ascii="Arial" w:hAnsi="Arial"/>
          <w:kern w:val="2"/>
          <w:sz w:val="24"/>
          <w:szCs w:val="24"/>
          <w:rtl w:val="0"/>
          <w:lang w:val="it-IT"/>
        </w:rPr>
        <w:t xml:space="preserve">in generale, per tutti gli appalti cosiddetti </w:t>
      </w:r>
      <w:r>
        <w:rPr>
          <w:rFonts w:ascii="Arial" w:hAnsi="Arial" w:hint="default"/>
          <w:kern w:val="2"/>
          <w:sz w:val="24"/>
          <w:szCs w:val="24"/>
          <w:rtl w:val="0"/>
          <w:lang w:val="it-IT"/>
        </w:rPr>
        <w:t>“</w:t>
      </w:r>
      <w:r>
        <w:rPr>
          <w:rFonts w:ascii="Arial" w:hAnsi="Arial"/>
          <w:kern w:val="2"/>
          <w:sz w:val="24"/>
          <w:szCs w:val="24"/>
          <w:rtl w:val="0"/>
          <w:lang w:val="it-IT"/>
        </w:rPr>
        <w:t>sottosoglia</w:t>
      </w:r>
      <w:r>
        <w:rPr>
          <w:rFonts w:ascii="Arial" w:hAnsi="Arial" w:hint="default"/>
          <w:kern w:val="2"/>
          <w:sz w:val="24"/>
          <w:szCs w:val="24"/>
          <w:rtl w:val="0"/>
          <w:lang w:val="it-IT"/>
        </w:rPr>
        <w:t>”</w:t>
      </w:r>
      <w:r>
        <w:rPr>
          <w:rFonts w:ascii="Arial" w:hAnsi="Arial"/>
          <w:kern w:val="2"/>
          <w:sz w:val="24"/>
          <w:szCs w:val="24"/>
          <w:rtl w:val="0"/>
          <w:lang w:val="it-IT"/>
        </w:rPr>
        <w:t>, chiediamo ancora una volta l</w:t>
      </w:r>
      <w:r>
        <w:rPr>
          <w:rFonts w:ascii="Arial" w:hAnsi="Arial" w:hint="default"/>
          <w:kern w:val="2"/>
          <w:sz w:val="24"/>
          <w:szCs w:val="24"/>
          <w:rtl w:val="0"/>
          <w:lang w:val="it-IT"/>
        </w:rPr>
        <w:t>’</w:t>
      </w:r>
      <w:r>
        <w:rPr>
          <w:rFonts w:ascii="Arial" w:hAnsi="Arial"/>
          <w:kern w:val="2"/>
          <w:sz w:val="24"/>
          <w:szCs w:val="24"/>
          <w:rtl w:val="0"/>
          <w:lang w:val="it-IT"/>
        </w:rPr>
        <w:t>istituzione dell</w:t>
      </w:r>
      <w:r>
        <w:rPr>
          <w:rFonts w:ascii="Arial" w:hAnsi="Arial" w:hint="default"/>
          <w:kern w:val="2"/>
          <w:sz w:val="24"/>
          <w:szCs w:val="24"/>
          <w:rtl w:val="0"/>
          <w:lang w:val="it-IT"/>
        </w:rPr>
        <w:t>’</w:t>
      </w:r>
      <w:r>
        <w:rPr>
          <w:rFonts w:ascii="Arial" w:hAnsi="Arial"/>
          <w:kern w:val="2"/>
          <w:sz w:val="24"/>
          <w:szCs w:val="24"/>
          <w:rtl w:val="0"/>
          <w:lang w:val="it-IT"/>
        </w:rPr>
        <w:t>elenco fornitori cos</w:t>
      </w:r>
      <w:r>
        <w:rPr>
          <w:rFonts w:ascii="Arial" w:hAnsi="Arial" w:hint="default"/>
          <w:kern w:val="2"/>
          <w:sz w:val="24"/>
          <w:szCs w:val="24"/>
          <w:rtl w:val="0"/>
          <w:lang w:val="it-IT"/>
        </w:rPr>
        <w:t xml:space="preserve">ì </w:t>
      </w:r>
      <w:r>
        <w:rPr>
          <w:rFonts w:ascii="Arial" w:hAnsi="Arial"/>
          <w:kern w:val="2"/>
          <w:sz w:val="24"/>
          <w:szCs w:val="24"/>
          <w:rtl w:val="0"/>
          <w:lang w:val="it-IT"/>
        </w:rPr>
        <w:t>come prevede la legge, dove le imprese siano inserite per categoria e per fasce di lavori e dove si possa applicare il principio di rotazione nella massima trasparenza, garantendo al contempo una valutazione preventiva, su base qualitativa, delle capacit</w:t>
      </w:r>
      <w:r>
        <w:rPr>
          <w:rFonts w:ascii="Arial" w:hAnsi="Arial" w:hint="default"/>
          <w:kern w:val="2"/>
          <w:sz w:val="24"/>
          <w:szCs w:val="24"/>
          <w:rtl w:val="0"/>
          <w:lang w:val="it-IT"/>
        </w:rPr>
        <w:t xml:space="preserve">à </w:t>
      </w:r>
      <w:r>
        <w:rPr>
          <w:rFonts w:ascii="Arial" w:hAnsi="Arial"/>
          <w:kern w:val="2"/>
          <w:sz w:val="24"/>
          <w:szCs w:val="24"/>
          <w:rtl w:val="0"/>
          <w:lang w:val="it-IT"/>
        </w:rPr>
        <w:t>tecnico/organizzative dell</w:t>
      </w:r>
      <w:r>
        <w:rPr>
          <w:rFonts w:ascii="Arial" w:hAnsi="Arial" w:hint="default"/>
          <w:kern w:val="2"/>
          <w:sz w:val="24"/>
          <w:szCs w:val="24"/>
          <w:rtl w:val="0"/>
          <w:lang w:val="it-IT"/>
        </w:rPr>
        <w:t>’</w:t>
      </w:r>
      <w:r>
        <w:rPr>
          <w:rFonts w:ascii="Arial" w:hAnsi="Arial"/>
          <w:kern w:val="2"/>
          <w:sz w:val="24"/>
          <w:szCs w:val="24"/>
          <w:rtl w:val="0"/>
          <w:lang w:val="it-IT"/>
        </w:rPr>
        <w:t>impresa richiedente. Ci</w:t>
      </w:r>
      <w:r>
        <w:rPr>
          <w:rFonts w:ascii="Arial" w:hAnsi="Arial" w:hint="default"/>
          <w:kern w:val="2"/>
          <w:sz w:val="24"/>
          <w:szCs w:val="24"/>
          <w:rtl w:val="0"/>
          <w:lang w:val="it-IT"/>
        </w:rPr>
        <w:t xml:space="preserve">ò </w:t>
      </w:r>
      <w:r>
        <w:rPr>
          <w:rFonts w:ascii="Arial" w:hAnsi="Arial"/>
          <w:kern w:val="2"/>
          <w:sz w:val="24"/>
          <w:szCs w:val="24"/>
          <w:rtl w:val="0"/>
          <w:lang w:val="it-IT"/>
        </w:rPr>
        <w:t>consentirebbe di superare definitivamente la prassi del sorteggio che affida al caso le sorti dell</w:t>
      </w:r>
      <w:r>
        <w:rPr>
          <w:rFonts w:ascii="Arial" w:hAnsi="Arial" w:hint="default"/>
          <w:kern w:val="2"/>
          <w:sz w:val="24"/>
          <w:szCs w:val="24"/>
          <w:rtl w:val="0"/>
          <w:lang w:val="it-IT"/>
        </w:rPr>
        <w:t>’</w:t>
      </w:r>
      <w:r>
        <w:rPr>
          <w:rFonts w:ascii="Arial" w:hAnsi="Arial"/>
          <w:kern w:val="2"/>
          <w:sz w:val="24"/>
          <w:szCs w:val="24"/>
          <w:rtl w:val="0"/>
          <w:lang w:val="it-IT"/>
        </w:rPr>
        <w:t xml:space="preserve">appalto, in attesa che tale prassi sia definitivamente superata dal nuovo testo di riforma del codice dei contratti. </w:t>
      </w:r>
    </w:p>
    <w:p>
      <w:pPr>
        <w:pStyle w:val="Normal.0"/>
        <w:spacing w:after="0" w:line="240" w:lineRule="auto"/>
        <w:ind w:firstLine="284"/>
        <w:jc w:val="both"/>
        <w:rPr>
          <w:sz w:val="24"/>
          <w:szCs w:val="24"/>
        </w:rPr>
      </w:pPr>
      <w:r>
        <w:rPr>
          <w:rFonts w:ascii="Arial" w:hAnsi="Arial"/>
          <w:kern w:val="2"/>
          <w:sz w:val="24"/>
          <w:szCs w:val="24"/>
          <w:rtl w:val="0"/>
          <w:lang w:val="it-IT"/>
        </w:rPr>
        <w:t>Le modalit</w:t>
      </w:r>
      <w:r>
        <w:rPr>
          <w:rFonts w:ascii="Arial" w:hAnsi="Arial" w:hint="default"/>
          <w:kern w:val="2"/>
          <w:sz w:val="24"/>
          <w:szCs w:val="24"/>
          <w:rtl w:val="0"/>
          <w:lang w:val="it-IT"/>
        </w:rPr>
        <w:t xml:space="preserve">à </w:t>
      </w:r>
      <w:r>
        <w:rPr>
          <w:rFonts w:ascii="Arial" w:hAnsi="Arial"/>
          <w:kern w:val="2"/>
          <w:sz w:val="24"/>
          <w:szCs w:val="24"/>
          <w:rtl w:val="0"/>
          <w:lang w:val="it-IT"/>
        </w:rPr>
        <w:t xml:space="preserve">sopra descritte, vanno nella direzione di garantire gli aspetti della </w:t>
      </w:r>
      <w:r>
        <w:rPr>
          <w:rFonts w:ascii="Arial" w:hAnsi="Arial" w:hint="default"/>
          <w:kern w:val="2"/>
          <w:sz w:val="24"/>
          <w:szCs w:val="24"/>
          <w:rtl w:val="0"/>
          <w:lang w:val="it-IT"/>
        </w:rPr>
        <w:t>“</w:t>
      </w:r>
      <w:r>
        <w:rPr>
          <w:rFonts w:ascii="Arial" w:hAnsi="Arial"/>
          <w:kern w:val="2"/>
          <w:sz w:val="24"/>
          <w:szCs w:val="24"/>
          <w:rtl w:val="0"/>
          <w:lang w:val="it-IT"/>
        </w:rPr>
        <w:t>filiera corta</w:t>
      </w:r>
      <w:r>
        <w:rPr>
          <w:rFonts w:ascii="Arial" w:hAnsi="Arial" w:hint="default"/>
          <w:kern w:val="2"/>
          <w:sz w:val="24"/>
          <w:szCs w:val="24"/>
          <w:rtl w:val="0"/>
          <w:lang w:val="it-IT"/>
        </w:rPr>
        <w:t>”</w:t>
      </w:r>
      <w:r>
        <w:rPr>
          <w:rFonts w:ascii="Arial" w:hAnsi="Arial"/>
          <w:kern w:val="2"/>
          <w:sz w:val="24"/>
          <w:szCs w:val="24"/>
          <w:rtl w:val="0"/>
          <w:lang w:val="it-IT"/>
        </w:rPr>
        <w:t>, riconoscendo il ruolo fondamentale delle micro e piccole imprese del territorio, come attori centrali per lo sviluppo economico e volano della coesione sociale e del benessere complessivo della comunit</w:t>
      </w:r>
      <w:r>
        <w:rPr>
          <w:rFonts w:ascii="Arial" w:hAnsi="Arial" w:hint="default"/>
          <w:kern w:val="2"/>
          <w:sz w:val="24"/>
          <w:szCs w:val="24"/>
          <w:rtl w:val="0"/>
          <w:lang w:val="it-IT"/>
        </w:rPr>
        <w:t>à</w:t>
      </w:r>
      <w:r>
        <w:rPr>
          <w:rFonts w:ascii="Arial" w:hAnsi="Arial"/>
          <w:kern w:val="2"/>
          <w:sz w:val="24"/>
          <w:szCs w:val="24"/>
          <w:rtl w:val="0"/>
          <w:lang w:val="it-IT"/>
        </w:rPr>
        <w:t>.</w:t>
      </w:r>
    </w:p>
    <w:p>
      <w:pPr>
        <w:pStyle w:val="Normal.0"/>
        <w:spacing w:after="0" w:line="240" w:lineRule="auto"/>
        <w:ind w:firstLine="284"/>
        <w:jc w:val="both"/>
        <w:rPr>
          <w:sz w:val="24"/>
          <w:szCs w:val="24"/>
        </w:rPr>
      </w:pPr>
      <w:r>
        <w:rPr>
          <w:rFonts w:ascii="Arial" w:hAnsi="Arial"/>
          <w:kern w:val="2"/>
          <w:sz w:val="24"/>
          <w:szCs w:val="24"/>
          <w:rtl w:val="0"/>
          <w:lang w:val="it-IT"/>
        </w:rPr>
        <w:t>Il ruolo e l</w:t>
      </w:r>
      <w:r>
        <w:rPr>
          <w:rFonts w:ascii="Arial" w:hAnsi="Arial" w:hint="default"/>
          <w:kern w:val="2"/>
          <w:sz w:val="24"/>
          <w:szCs w:val="24"/>
          <w:rtl w:val="0"/>
          <w:lang w:val="it-IT"/>
        </w:rPr>
        <w:t>’</w:t>
      </w:r>
      <w:r>
        <w:rPr>
          <w:rFonts w:ascii="Arial" w:hAnsi="Arial"/>
          <w:kern w:val="2"/>
          <w:sz w:val="24"/>
          <w:szCs w:val="24"/>
          <w:rtl w:val="0"/>
          <w:lang w:val="it-IT"/>
        </w:rPr>
        <w:t>azione delle Amministrazioni Locali pu</w:t>
      </w:r>
      <w:r>
        <w:rPr>
          <w:rFonts w:ascii="Arial" w:hAnsi="Arial" w:hint="default"/>
          <w:kern w:val="2"/>
          <w:sz w:val="24"/>
          <w:szCs w:val="24"/>
          <w:rtl w:val="0"/>
          <w:lang w:val="it-IT"/>
        </w:rPr>
        <w:t xml:space="preserve">ò </w:t>
      </w:r>
      <w:r>
        <w:rPr>
          <w:rFonts w:ascii="Arial" w:hAnsi="Arial"/>
          <w:kern w:val="2"/>
          <w:sz w:val="24"/>
          <w:szCs w:val="24"/>
          <w:rtl w:val="0"/>
          <w:lang w:val="it-IT"/>
        </w:rPr>
        <w:t xml:space="preserve">essere decisivo nel raggiungere questo obiettivo. Ad esempio, per lavori fino a </w:t>
      </w:r>
      <w:r>
        <w:rPr>
          <w:rFonts w:ascii="Arial" w:hAnsi="Arial" w:hint="default"/>
          <w:kern w:val="2"/>
          <w:sz w:val="24"/>
          <w:szCs w:val="24"/>
          <w:rtl w:val="0"/>
          <w:lang w:val="it-IT"/>
        </w:rPr>
        <w:t xml:space="preserve">€ </w:t>
      </w:r>
      <w:r>
        <w:rPr>
          <w:rFonts w:ascii="Arial" w:hAnsi="Arial"/>
          <w:kern w:val="2"/>
          <w:sz w:val="24"/>
          <w:szCs w:val="24"/>
          <w:rtl w:val="0"/>
          <w:lang w:val="it-IT"/>
        </w:rPr>
        <w:t xml:space="preserve">150.000, dove </w:t>
      </w:r>
      <w:r>
        <w:rPr>
          <w:rFonts w:ascii="Arial" w:hAnsi="Arial" w:hint="default"/>
          <w:kern w:val="2"/>
          <w:sz w:val="24"/>
          <w:szCs w:val="24"/>
          <w:rtl w:val="0"/>
          <w:lang w:val="it-IT"/>
        </w:rPr>
        <w:t xml:space="preserve">è </w:t>
      </w:r>
      <w:r>
        <w:rPr>
          <w:rFonts w:ascii="Arial" w:hAnsi="Arial"/>
          <w:kern w:val="2"/>
          <w:sz w:val="24"/>
          <w:szCs w:val="24"/>
          <w:rtl w:val="0"/>
          <w:lang w:val="it-IT"/>
        </w:rPr>
        <w:t>ammesso l</w:t>
      </w:r>
      <w:r>
        <w:rPr>
          <w:rFonts w:ascii="Arial" w:hAnsi="Arial" w:hint="default"/>
          <w:kern w:val="2"/>
          <w:sz w:val="24"/>
          <w:szCs w:val="24"/>
          <w:rtl w:val="0"/>
          <w:lang w:val="it-IT"/>
        </w:rPr>
        <w:t>’</w:t>
      </w:r>
      <w:r>
        <w:rPr>
          <w:rFonts w:ascii="Arial" w:hAnsi="Arial"/>
          <w:kern w:val="2"/>
          <w:sz w:val="24"/>
          <w:szCs w:val="24"/>
          <w:rtl w:val="0"/>
          <w:lang w:val="it-IT"/>
        </w:rPr>
        <w:t>affidamento diretto senza l</w:t>
      </w:r>
      <w:r>
        <w:rPr>
          <w:rFonts w:ascii="Arial" w:hAnsi="Arial" w:hint="default"/>
          <w:kern w:val="2"/>
          <w:sz w:val="24"/>
          <w:szCs w:val="24"/>
          <w:rtl w:val="0"/>
          <w:lang w:val="it-IT"/>
        </w:rPr>
        <w:t>’</w:t>
      </w:r>
      <w:r>
        <w:rPr>
          <w:rFonts w:ascii="Arial" w:hAnsi="Arial"/>
          <w:kern w:val="2"/>
          <w:sz w:val="24"/>
          <w:szCs w:val="24"/>
          <w:rtl w:val="0"/>
          <w:lang w:val="it-IT"/>
        </w:rPr>
        <w:t>obbligo di richiesta di ulteriori preventivi, ottenendo il risultato di attribuire i lavori ad imprese locali conosciute ed affidabili.</w:t>
      </w:r>
    </w:p>
    <w:p>
      <w:pPr>
        <w:pStyle w:val="Normal.0"/>
        <w:spacing w:after="0" w:line="240" w:lineRule="auto"/>
        <w:ind w:firstLine="284"/>
        <w:jc w:val="both"/>
        <w:rPr>
          <w:rFonts w:ascii="Arial" w:cs="Arial" w:hAnsi="Arial" w:eastAsia="Arial"/>
          <w:kern w:val="2"/>
          <w:sz w:val="24"/>
          <w:szCs w:val="24"/>
        </w:rPr>
      </w:pPr>
    </w:p>
    <w:p>
      <w:pPr>
        <w:pStyle w:val="Normal.0"/>
        <w:spacing w:after="0" w:line="240" w:lineRule="auto"/>
        <w:ind w:firstLine="284"/>
        <w:jc w:val="both"/>
        <w:rPr>
          <w:rFonts w:ascii="Arial" w:cs="Arial" w:hAnsi="Arial" w:eastAsia="Arial"/>
          <w:kern w:val="2"/>
          <w:sz w:val="24"/>
          <w:szCs w:val="24"/>
        </w:rPr>
      </w:pPr>
    </w:p>
    <w:p>
      <w:pPr>
        <w:pStyle w:val="Normal.0"/>
        <w:spacing w:after="0" w:line="240" w:lineRule="auto"/>
        <w:ind w:firstLine="284"/>
        <w:jc w:val="both"/>
        <w:rPr>
          <w:rFonts w:ascii="Arial" w:cs="Arial" w:hAnsi="Arial" w:eastAsia="Arial"/>
          <w:kern w:val="2"/>
          <w:sz w:val="24"/>
          <w:szCs w:val="24"/>
        </w:rPr>
      </w:pPr>
    </w:p>
    <w:p>
      <w:pPr>
        <w:pStyle w:val="Normal.0"/>
        <w:spacing w:after="0" w:line="240" w:lineRule="auto"/>
        <w:ind w:firstLine="284"/>
        <w:jc w:val="both"/>
        <w:rPr>
          <w:rFonts w:ascii="Arial" w:cs="Arial" w:hAnsi="Arial" w:eastAsia="Arial"/>
          <w:kern w:val="2"/>
          <w:sz w:val="24"/>
          <w:szCs w:val="24"/>
        </w:rPr>
      </w:pPr>
    </w:p>
    <w:p>
      <w:pPr>
        <w:pStyle w:val="Normal.0"/>
        <w:spacing w:after="0" w:line="240" w:lineRule="auto"/>
        <w:jc w:val="both"/>
        <w:rPr>
          <w:sz w:val="24"/>
          <w:szCs w:val="24"/>
        </w:rPr>
      </w:pPr>
      <w:r>
        <w:rPr>
          <w:rFonts w:ascii="Arial" w:hAnsi="Arial"/>
          <w:b w:val="1"/>
          <w:bCs w:val="1"/>
          <w:kern w:val="2"/>
          <w:sz w:val="24"/>
          <w:szCs w:val="24"/>
          <w:u w:val="single"/>
          <w:rtl w:val="0"/>
          <w:lang w:val="it-IT"/>
        </w:rPr>
        <w:t>Turismo e marketing territoriale</w:t>
      </w:r>
    </w:p>
    <w:p>
      <w:pPr>
        <w:pStyle w:val="Normal.0"/>
        <w:spacing w:after="0" w:line="240" w:lineRule="auto"/>
        <w:ind w:firstLine="284"/>
        <w:jc w:val="both"/>
        <w:rPr>
          <w:sz w:val="24"/>
          <w:szCs w:val="24"/>
        </w:rPr>
      </w:pPr>
      <w:r>
        <w:rPr>
          <w:rFonts w:ascii="Arial" w:hAnsi="Arial"/>
          <w:kern w:val="2"/>
          <w:sz w:val="24"/>
          <w:szCs w:val="24"/>
          <w:rtl w:val="0"/>
          <w:lang w:val="it-IT"/>
        </w:rPr>
        <w:t>Il marketing territoriale rappresenta un utile strumento per favorire lo sviluppo del turismo nella nostra realt</w:t>
      </w:r>
      <w:r>
        <w:rPr>
          <w:rFonts w:ascii="Arial" w:hAnsi="Arial" w:hint="default"/>
          <w:kern w:val="2"/>
          <w:sz w:val="24"/>
          <w:szCs w:val="24"/>
          <w:rtl w:val="0"/>
          <w:lang w:val="it-IT"/>
        </w:rPr>
        <w:t xml:space="preserve">à </w:t>
      </w:r>
      <w:r>
        <w:rPr>
          <w:rFonts w:ascii="Arial" w:hAnsi="Arial"/>
          <w:kern w:val="2"/>
          <w:sz w:val="24"/>
          <w:szCs w:val="24"/>
          <w:rtl w:val="0"/>
          <w:lang w:val="it-IT"/>
        </w:rPr>
        <w:t>provinciale, per accrescere la sua competitivit</w:t>
      </w:r>
      <w:r>
        <w:rPr>
          <w:rFonts w:ascii="Arial" w:hAnsi="Arial" w:hint="default"/>
          <w:kern w:val="2"/>
          <w:sz w:val="24"/>
          <w:szCs w:val="24"/>
          <w:rtl w:val="0"/>
          <w:lang w:val="it-IT"/>
        </w:rPr>
        <w:t xml:space="preserve">à </w:t>
      </w:r>
      <w:r>
        <w:rPr>
          <w:rFonts w:ascii="Arial" w:hAnsi="Arial"/>
          <w:kern w:val="2"/>
          <w:sz w:val="24"/>
          <w:szCs w:val="24"/>
          <w:rtl w:val="0"/>
          <w:lang w:val="it-IT"/>
        </w:rPr>
        <w:t>ed attrattivit</w:t>
      </w:r>
      <w:r>
        <w:rPr>
          <w:rFonts w:ascii="Arial" w:hAnsi="Arial" w:hint="default"/>
          <w:kern w:val="2"/>
          <w:sz w:val="24"/>
          <w:szCs w:val="24"/>
          <w:rtl w:val="0"/>
          <w:lang w:val="it-IT"/>
        </w:rPr>
        <w:t>à</w:t>
      </w:r>
      <w:r>
        <w:rPr>
          <w:rFonts w:ascii="Arial" w:hAnsi="Arial"/>
          <w:kern w:val="2"/>
          <w:sz w:val="24"/>
          <w:szCs w:val="24"/>
          <w:rtl w:val="0"/>
          <w:lang w:val="it-IT"/>
        </w:rPr>
        <w:t>, partendo dal presupposto che mondo dell'impresa, associazioni di categoria ed Istituzioni, come gi</w:t>
      </w:r>
      <w:r>
        <w:rPr>
          <w:rFonts w:ascii="Arial" w:hAnsi="Arial" w:hint="default"/>
          <w:kern w:val="2"/>
          <w:sz w:val="24"/>
          <w:szCs w:val="24"/>
          <w:rtl w:val="0"/>
          <w:lang w:val="it-IT"/>
        </w:rPr>
        <w:t xml:space="preserve">à </w:t>
      </w:r>
      <w:r>
        <w:rPr>
          <w:rFonts w:ascii="Arial" w:hAnsi="Arial"/>
          <w:kern w:val="2"/>
          <w:sz w:val="24"/>
          <w:szCs w:val="24"/>
          <w:rtl w:val="0"/>
          <w:lang w:val="it-IT"/>
        </w:rPr>
        <w:t>avvenuto in altri territori, facciano sistema.</w:t>
      </w:r>
    </w:p>
    <w:p>
      <w:pPr>
        <w:pStyle w:val="Normal.0"/>
        <w:spacing w:after="0" w:line="240" w:lineRule="auto"/>
        <w:ind w:firstLine="284"/>
        <w:jc w:val="both"/>
        <w:rPr>
          <w:sz w:val="24"/>
          <w:szCs w:val="24"/>
        </w:rPr>
      </w:pPr>
      <w:r>
        <w:rPr>
          <w:rFonts w:ascii="Arial" w:hAnsi="Arial"/>
          <w:kern w:val="2"/>
          <w:sz w:val="24"/>
          <w:szCs w:val="24"/>
          <w:rtl w:val="0"/>
          <w:lang w:val="it-IT"/>
        </w:rPr>
        <w:t xml:space="preserve">Il 2022 </w:t>
      </w:r>
      <w:r>
        <w:rPr>
          <w:rFonts w:ascii="Arial" w:hAnsi="Arial" w:hint="default"/>
          <w:kern w:val="2"/>
          <w:sz w:val="24"/>
          <w:szCs w:val="24"/>
          <w:rtl w:val="0"/>
          <w:lang w:val="it-IT"/>
        </w:rPr>
        <w:t xml:space="preserve">è </w:t>
      </w:r>
      <w:r>
        <w:rPr>
          <w:rFonts w:ascii="Arial" w:hAnsi="Arial"/>
          <w:kern w:val="2"/>
          <w:sz w:val="24"/>
          <w:szCs w:val="24"/>
          <w:rtl w:val="0"/>
          <w:lang w:val="it-IT"/>
        </w:rPr>
        <w:t>stato il primo anno di attivazione della riforma della legge regionale 4/2016, che ha costituito il territorio Turistico Bologna-Modena, con la conseguenza di consentire al territorio modenese la concreta possibilit</w:t>
      </w:r>
      <w:r>
        <w:rPr>
          <w:rFonts w:ascii="Arial" w:hAnsi="Arial" w:hint="default"/>
          <w:kern w:val="2"/>
          <w:sz w:val="24"/>
          <w:szCs w:val="24"/>
          <w:rtl w:val="0"/>
          <w:lang w:val="it-IT"/>
        </w:rPr>
        <w:t xml:space="preserve">à </w:t>
      </w:r>
      <w:r>
        <w:rPr>
          <w:rFonts w:ascii="Arial" w:hAnsi="Arial"/>
          <w:kern w:val="2"/>
          <w:sz w:val="24"/>
          <w:szCs w:val="24"/>
          <w:rtl w:val="0"/>
          <w:lang w:val="it-IT"/>
        </w:rPr>
        <w:t>di dotarsi di una propria organizzazione turistica. E</w:t>
      </w:r>
      <w:r>
        <w:rPr>
          <w:rFonts w:ascii="Arial" w:hAnsi="Arial" w:hint="default"/>
          <w:kern w:val="2"/>
          <w:sz w:val="24"/>
          <w:szCs w:val="24"/>
          <w:rtl w:val="0"/>
          <w:lang w:val="it-IT"/>
        </w:rPr>
        <w:t xml:space="preserve">’ </w:t>
      </w:r>
      <w:r>
        <w:rPr>
          <w:rFonts w:ascii="Arial" w:hAnsi="Arial"/>
          <w:kern w:val="2"/>
          <w:sz w:val="24"/>
          <w:szCs w:val="24"/>
          <w:rtl w:val="0"/>
          <w:lang w:val="it-IT"/>
        </w:rPr>
        <w:t>stata cos</w:t>
      </w:r>
      <w:r>
        <w:rPr>
          <w:rFonts w:ascii="Arial" w:hAnsi="Arial" w:hint="default"/>
          <w:kern w:val="2"/>
          <w:sz w:val="24"/>
          <w:szCs w:val="24"/>
          <w:rtl w:val="0"/>
          <w:lang w:val="it-IT"/>
        </w:rPr>
        <w:t xml:space="preserve">ì </w:t>
      </w:r>
      <w:r>
        <w:rPr>
          <w:rFonts w:ascii="Arial" w:hAnsi="Arial"/>
          <w:kern w:val="2"/>
          <w:sz w:val="24"/>
          <w:szCs w:val="24"/>
          <w:rtl w:val="0"/>
          <w:lang w:val="it-IT"/>
        </w:rPr>
        <w:t xml:space="preserve">individuata in Modenatur la DMO, al pari di Bologna Welcome per il territorio bolognese; </w:t>
      </w:r>
      <w:r>
        <w:rPr>
          <w:rFonts w:ascii="Arial" w:hAnsi="Arial" w:hint="default"/>
          <w:kern w:val="2"/>
          <w:sz w:val="24"/>
          <w:szCs w:val="24"/>
          <w:rtl w:val="0"/>
          <w:lang w:val="it-IT"/>
        </w:rPr>
        <w:t xml:space="preserve">è </w:t>
      </w:r>
      <w:r>
        <w:rPr>
          <w:rFonts w:ascii="Arial" w:hAnsi="Arial"/>
          <w:kern w:val="2"/>
          <w:sz w:val="24"/>
          <w:szCs w:val="24"/>
          <w:rtl w:val="0"/>
          <w:lang w:val="it-IT"/>
        </w:rPr>
        <w:t>stato sviluppato un programma di attivit</w:t>
      </w:r>
      <w:r>
        <w:rPr>
          <w:rFonts w:ascii="Arial" w:hAnsi="Arial" w:hint="default"/>
          <w:kern w:val="2"/>
          <w:sz w:val="24"/>
          <w:szCs w:val="24"/>
          <w:rtl w:val="0"/>
          <w:lang w:val="it-IT"/>
        </w:rPr>
        <w:t>à</w:t>
      </w:r>
      <w:r>
        <w:rPr>
          <w:rFonts w:ascii="Arial" w:hAnsi="Arial"/>
          <w:kern w:val="2"/>
          <w:sz w:val="24"/>
          <w:szCs w:val="24"/>
          <w:rtl w:val="0"/>
          <w:lang w:val="it-IT"/>
        </w:rPr>
        <w:t>, sono stati costituiti i tavoli della pianura e dell'appennino a supporto della consulta del turismo a livello provinciale e individuato un nuovo brand comune.</w:t>
      </w:r>
    </w:p>
    <w:p>
      <w:pPr>
        <w:pStyle w:val="Normal.0"/>
        <w:spacing w:after="0" w:line="240" w:lineRule="auto"/>
        <w:ind w:firstLine="284"/>
        <w:jc w:val="both"/>
        <w:rPr>
          <w:sz w:val="24"/>
          <w:szCs w:val="24"/>
        </w:rPr>
      </w:pPr>
      <w:r>
        <w:rPr>
          <w:rFonts w:ascii="Arial" w:hAnsi="Arial"/>
          <w:kern w:val="2"/>
          <w:sz w:val="24"/>
          <w:szCs w:val="24"/>
          <w:rtl w:val="0"/>
          <w:lang w:val="it-IT"/>
        </w:rPr>
        <w:t>Nel corso del 2023 occorrer</w:t>
      </w:r>
      <w:r>
        <w:rPr>
          <w:rFonts w:ascii="Arial" w:hAnsi="Arial" w:hint="default"/>
          <w:kern w:val="2"/>
          <w:sz w:val="24"/>
          <w:szCs w:val="24"/>
          <w:rtl w:val="0"/>
          <w:lang w:val="it-IT"/>
        </w:rPr>
        <w:t xml:space="preserve">à </w:t>
      </w:r>
      <w:r>
        <w:rPr>
          <w:rFonts w:ascii="Arial" w:hAnsi="Arial"/>
          <w:kern w:val="2"/>
          <w:sz w:val="24"/>
          <w:szCs w:val="24"/>
          <w:rtl w:val="0"/>
          <w:lang w:val="it-IT"/>
        </w:rPr>
        <w:t xml:space="preserve">sviluppare con il sistema pubblico e privato dell'intero territorio provinciale le strategie di sviluppo del prodotto turistico dando vita ad un </w:t>
      </w:r>
      <w:r>
        <w:rPr>
          <w:rFonts w:ascii="Arial" w:hAnsi="Arial" w:hint="default"/>
          <w:kern w:val="2"/>
          <w:sz w:val="24"/>
          <w:szCs w:val="24"/>
          <w:rtl w:val="0"/>
          <w:lang w:val="it-IT"/>
        </w:rPr>
        <w:t>“</w:t>
      </w:r>
      <w:r>
        <w:rPr>
          <w:rFonts w:ascii="Arial" w:hAnsi="Arial"/>
          <w:kern w:val="2"/>
          <w:sz w:val="24"/>
          <w:szCs w:val="24"/>
          <w:rtl w:val="0"/>
          <w:lang w:val="it-IT"/>
        </w:rPr>
        <w:t>Progetto Turismo di Modena</w:t>
      </w:r>
      <w:r>
        <w:rPr>
          <w:rFonts w:ascii="Arial" w:hAnsi="Arial" w:hint="default"/>
          <w:kern w:val="2"/>
          <w:sz w:val="24"/>
          <w:szCs w:val="24"/>
          <w:rtl w:val="0"/>
          <w:lang w:val="it-IT"/>
        </w:rPr>
        <w:t>”</w:t>
      </w:r>
      <w:r>
        <w:rPr>
          <w:rFonts w:ascii="Arial" w:hAnsi="Arial"/>
          <w:kern w:val="2"/>
          <w:sz w:val="24"/>
          <w:szCs w:val="24"/>
          <w:rtl w:val="0"/>
          <w:lang w:val="it-IT"/>
        </w:rPr>
        <w:t>, individuando anche lo strumento pi</w:t>
      </w:r>
      <w:r>
        <w:rPr>
          <w:rFonts w:ascii="Arial" w:hAnsi="Arial" w:hint="default"/>
          <w:kern w:val="2"/>
          <w:sz w:val="24"/>
          <w:szCs w:val="24"/>
          <w:rtl w:val="0"/>
          <w:lang w:val="it-IT"/>
        </w:rPr>
        <w:t xml:space="preserve">ù </w:t>
      </w:r>
      <w:r>
        <w:rPr>
          <w:rFonts w:ascii="Arial" w:hAnsi="Arial"/>
          <w:kern w:val="2"/>
          <w:sz w:val="24"/>
          <w:szCs w:val="24"/>
          <w:rtl w:val="0"/>
          <w:lang w:val="it-IT"/>
        </w:rPr>
        <w:t>idoneo e contemplando uno sforzo collettivo per accrescere le competenze professionali del comparto, la vocazione all'innovazione delle imprese e pi</w:t>
      </w:r>
      <w:r>
        <w:rPr>
          <w:rFonts w:ascii="Arial" w:hAnsi="Arial" w:hint="default"/>
          <w:kern w:val="2"/>
          <w:sz w:val="24"/>
          <w:szCs w:val="24"/>
          <w:rtl w:val="0"/>
          <w:lang w:val="it-IT"/>
        </w:rPr>
        <w:t xml:space="preserve">ù </w:t>
      </w:r>
      <w:r>
        <w:rPr>
          <w:rFonts w:ascii="Arial" w:hAnsi="Arial"/>
          <w:kern w:val="2"/>
          <w:sz w:val="24"/>
          <w:szCs w:val="24"/>
          <w:rtl w:val="0"/>
          <w:lang w:val="it-IT"/>
        </w:rPr>
        <w:t>nel complesso la cultura dell'accoglienza del territorio.</w:t>
      </w:r>
    </w:p>
    <w:p>
      <w:pPr>
        <w:pStyle w:val="Normal.0"/>
        <w:spacing w:after="0" w:line="240" w:lineRule="auto"/>
        <w:ind w:firstLine="284"/>
        <w:jc w:val="both"/>
        <w:rPr>
          <w:sz w:val="24"/>
          <w:szCs w:val="24"/>
        </w:rPr>
      </w:pPr>
      <w:r>
        <w:rPr>
          <w:rFonts w:ascii="Arial" w:hAnsi="Arial"/>
          <w:kern w:val="2"/>
          <w:sz w:val="24"/>
          <w:szCs w:val="24"/>
          <w:rtl w:val="0"/>
          <w:lang w:val="it-IT"/>
        </w:rPr>
        <w:t>In questo contesto gli enti pubblici hanno un ruolo fondamentale nel raccordare le iniziative promosse sul territorio affinch</w:t>
      </w:r>
      <w:r>
        <w:rPr>
          <w:rFonts w:ascii="Arial" w:hAnsi="Arial" w:hint="default"/>
          <w:kern w:val="2"/>
          <w:sz w:val="24"/>
          <w:szCs w:val="24"/>
          <w:rtl w:val="0"/>
          <w:lang w:val="it-IT"/>
        </w:rPr>
        <w:t xml:space="preserve">é </w:t>
      </w:r>
      <w:r>
        <w:rPr>
          <w:rFonts w:ascii="Arial" w:hAnsi="Arial"/>
          <w:kern w:val="2"/>
          <w:sz w:val="24"/>
          <w:szCs w:val="24"/>
          <w:rtl w:val="0"/>
          <w:lang w:val="it-IT"/>
        </w:rPr>
        <w:t>le stesse siano sempre pi</w:t>
      </w:r>
      <w:r>
        <w:rPr>
          <w:rFonts w:ascii="Arial" w:hAnsi="Arial" w:hint="default"/>
          <w:kern w:val="2"/>
          <w:sz w:val="24"/>
          <w:szCs w:val="24"/>
          <w:rtl w:val="0"/>
          <w:lang w:val="it-IT"/>
        </w:rPr>
        <w:t xml:space="preserve">ù </w:t>
      </w:r>
      <w:r>
        <w:rPr>
          <w:rFonts w:ascii="Arial" w:hAnsi="Arial"/>
          <w:kern w:val="2"/>
          <w:sz w:val="24"/>
          <w:szCs w:val="24"/>
          <w:rtl w:val="0"/>
          <w:lang w:val="it-IT"/>
        </w:rPr>
        <w:t xml:space="preserve">elemento di attrazione                    turistica. </w:t>
      </w:r>
    </w:p>
    <w:p>
      <w:pPr>
        <w:pStyle w:val="Normal.0"/>
        <w:spacing w:after="0" w:line="240" w:lineRule="auto"/>
        <w:ind w:firstLine="284"/>
        <w:jc w:val="both"/>
      </w:pPr>
      <w:r>
        <w:rPr>
          <w:rFonts w:ascii="Arial" w:hAnsi="Arial"/>
          <w:kern w:val="2"/>
          <w:sz w:val="24"/>
          <w:szCs w:val="24"/>
          <w:rtl w:val="0"/>
          <w:lang w:val="it-IT"/>
        </w:rPr>
        <w:t>A partire dalle risorse messe in campo dalla Regione attraverso la Legge 4, sar</w:t>
      </w:r>
      <w:r>
        <w:rPr>
          <w:rFonts w:ascii="Arial" w:hAnsi="Arial" w:hint="default"/>
          <w:kern w:val="2"/>
          <w:sz w:val="24"/>
          <w:szCs w:val="24"/>
          <w:rtl w:val="0"/>
          <w:lang w:val="it-IT"/>
        </w:rPr>
        <w:t xml:space="preserve">à </w:t>
      </w:r>
      <w:r>
        <w:rPr>
          <w:rFonts w:ascii="Arial" w:hAnsi="Arial"/>
          <w:kern w:val="2"/>
          <w:sz w:val="24"/>
          <w:szCs w:val="24"/>
          <w:rtl w:val="0"/>
          <w:lang w:val="it-IT"/>
        </w:rPr>
        <w:t>quindi necessario che l'intero sistema pubblico, interessato a valorizzare il turismo, definisca nell'ambito dei propri bilanci specifici stanziamenti che possano individuare azioni ed iniziative da realizzarsi in raccordo con il livello provinciale, amplificando le strategie messe in campo dalla Regione Emilia Romagna, da APT e dalla Provincia, nell'ambito dell' area vasta del territorio Turistico Bologna Modena.</w:t>
      </w:r>
      <w:r>
        <w:rPr>
          <w:sz w:val="24"/>
          <w:szCs w:val="24"/>
        </w:rPr>
      </w:r>
    </w:p>
    <w:sectPr>
      <w:headerReference w:type="default" r:id="rId8"/>
      <w:footerReference w:type="default" r:id="rId9"/>
      <w:pgSz w:w="11900" w:h="16840" w:orient="portrait"/>
      <w:pgMar w:top="1417" w:right="1134" w:bottom="1134" w:left="1134" w:header="0"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libri Light">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612"/>
        <w:tab w:val="clear" w:pos="9638"/>
      </w:tabs>
      <w:jc w:val="center"/>
    </w:pPr>
    <w:r>
      <w:rPr>
        <w:rFonts w:ascii="Arial" w:hAnsi="Arial"/>
        <w:sz w:val="16"/>
        <w:szCs w:val="16"/>
        <w:rtl w:val="0"/>
      </w:rPr>
      <w:fldChar w:fldCharType="begin" w:fldLock="0"/>
    </w:r>
    <w:r>
      <w:rPr>
        <w:rFonts w:ascii="Arial" w:hAnsi="Arial"/>
        <w:sz w:val="16"/>
        <w:szCs w:val="16"/>
        <w:rtl w:val="0"/>
      </w:rPr>
      <w:instrText xml:space="preserve"> PAGE </w:instrText>
    </w:r>
    <w:r>
      <w:rPr>
        <w:rFonts w:ascii="Arial" w:hAnsi="Arial"/>
        <w:sz w:val="16"/>
        <w:szCs w:val="16"/>
        <w:rtl w:val="0"/>
      </w:rPr>
      <w:fldChar w:fldCharType="separate" w:fldLock="0"/>
    </w:r>
    <w:r>
      <w:rPr>
        <w:rFonts w:ascii="Arial" w:hAnsi="Arial"/>
        <w:sz w:val="16"/>
        <w:szCs w:val="16"/>
        <w:rtl w:val="0"/>
      </w:rPr>
    </w:r>
    <w:r>
      <w:rPr>
        <w:rFonts w:ascii="Arial" w:hAnsi="Arial"/>
        <w:sz w:val="16"/>
        <w:szCs w:val="16"/>
        <w:rtl w:val="0"/>
      </w:rPr>
      <w:fldChar w:fldCharType="end" w:fldLock="0"/>
    </w:r>
    <w:r>
      <w:rPr>
        <w:rFonts w:ascii="Arial" w:hAnsi="Arial"/>
        <w:sz w:val="16"/>
        <w:szCs w:val="16"/>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ile importato 2"/>
  </w:abstractNum>
  <w:abstractNum w:abstractNumId="3">
    <w:multiLevelType w:val="hybridMultilevel"/>
    <w:styleLink w:val="Stile importato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Stile importato 3"/>
  </w:abstractNum>
  <w:abstractNum w:abstractNumId="5">
    <w:multiLevelType w:val="hybridMultilevel"/>
    <w:styleLink w:val="Stile importato 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819"/>
        <w:tab w:val="right" w:pos="9638"/>
      </w:tabs>
      <w:suppressAutoHyphens w:val="0"/>
      <w:bidi w:val="0"/>
      <w:spacing w:before="10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10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Fill>
        <w14:solidFill>
          <w14:srgbClr w14:val="000000"/>
        </w14:solidFill>
      </w14:textFill>
    </w:rPr>
  </w:style>
  <w:style w:type="paragraph" w:styleId="Title">
    <w:name w:val="Title"/>
    <w:next w:val="Title"/>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Calibri Light" w:cs="Arial Unicode MS" w:hAnsi="Calibri Light" w:eastAsia="Arial Unicode MS"/>
      <w:b w:val="0"/>
      <w:bCs w:val="0"/>
      <w:i w:val="0"/>
      <w:iCs w:val="0"/>
      <w:caps w:val="1"/>
      <w:strike w:val="0"/>
      <w:dstrike w:val="0"/>
      <w:outline w:val="0"/>
      <w:color w:val="a5300f"/>
      <w:spacing w:val="10"/>
      <w:kern w:val="0"/>
      <w:position w:val="0"/>
      <w:sz w:val="52"/>
      <w:szCs w:val="52"/>
      <w:u w:val="none" w:color="a5300f"/>
      <w:shd w:val="nil" w:color="auto" w:fill="auto"/>
      <w:vertAlign w:val="baseline"/>
      <w:lang w:val="it-IT"/>
      <w14:textOutline>
        <w14:noFill/>
      </w14:textOutline>
      <w14:textFill>
        <w14:solidFill>
          <w14:srgbClr w14:val="A5300F"/>
        </w14:solidFill>
      </w14:textFill>
    </w:rPr>
  </w:style>
  <w:style w:type="numbering" w:styleId="Stile importato 1">
    <w:name w:val="Stile importato 1"/>
    <w:pPr>
      <w:numPr>
        <w:numId w:val="1"/>
      </w:numPr>
    </w:pPr>
  </w:style>
  <w:style w:type="numbering" w:styleId="Stile importato 2">
    <w:name w:val="Stile importato 2"/>
    <w:pPr>
      <w:numPr>
        <w:numId w:val="3"/>
      </w:numPr>
    </w:pPr>
  </w:style>
  <w:style w:type="numbering" w:styleId="Stile importato 3">
    <w:name w:val="Stile importato 3"/>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A5300F"/>
      </a:accent1>
      <a:accent2>
        <a:srgbClr val="D55816"/>
      </a:accent2>
      <a:accent3>
        <a:srgbClr val="E19825"/>
      </a:accent3>
      <a:accent4>
        <a:srgbClr val="B19C7D"/>
      </a:accent4>
      <a:accent5>
        <a:srgbClr val="7F5F52"/>
      </a:accent5>
      <a:accent6>
        <a:srgbClr val="B27D49"/>
      </a:accent6>
      <a:hlink>
        <a:srgbClr val="0000FF"/>
      </a:hlink>
      <a:folHlink>
        <a:srgbClr val="FF00FF"/>
      </a:folHlink>
    </a:clrScheme>
    <a:fontScheme name="Tema di Office">
      <a:majorFont>
        <a:latin typeface="Calibri Light"/>
        <a:ea typeface="Calibri Light"/>
        <a:cs typeface="Calibri Light"/>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76200" dist="38100" dir="5400000">
              <a:srgbClr val="000000">
                <a:alpha val="60000"/>
              </a:srgbClr>
            </a:outerShdw>
          </a:effectLst>
        </a:effectStyle>
        <a:effectStyle>
          <a:effectLst>
            <a:outerShdw sx="100000" sy="100000" kx="0" ky="0" algn="b" rotWithShape="0" blurRad="76200" dist="38100" dir="5400000">
              <a:srgbClr val="000000">
                <a:alpha val="60000"/>
              </a:srgbClr>
            </a:outerShdw>
          </a:effectLst>
        </a:effectStyle>
        <a:effectStyle>
          <a:effectLst>
            <a:outerShdw sx="100000" sy="100000" kx="0" ky="0" algn="b" rotWithShape="0" blurRad="63500" dist="12700" dir="5400000">
              <a:srgbClr val="000000">
                <a:alpha val="32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9050" cap="flat">
          <a:solidFill>
            <a:schemeClr val="accent1"/>
          </a:solidFill>
          <a:prstDash val="solid"/>
          <a:round/>
        </a:ln>
        <a:effectLst>
          <a:outerShdw sx="100000" sy="100000" kx="0" ky="0" algn="b" rotWithShape="0" blurRad="76200" dist="38100" dir="5400000">
            <a:srgbClr val="000000">
              <a:alpha val="60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9050" cap="flat">
          <a:solidFill>
            <a:schemeClr val="accent1"/>
          </a:solidFill>
          <a:prstDash val="solid"/>
          <a:round/>
        </a:ln>
        <a:effectLst>
          <a:outerShdw sx="100000" sy="100000" kx="0" ky="0" algn="b" rotWithShape="0" blurRad="63500" dist="12700" dir="5400000">
            <a:srgbClr val="000000">
              <a:alpha val="32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